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55" w:rsidRPr="00F36B42" w:rsidRDefault="00EA4021" w:rsidP="002F0826">
      <w:pPr>
        <w:pStyle w:val="1"/>
      </w:pPr>
      <w:r w:rsidRPr="00F36B42">
        <w:t>ОТЧЕТ</w:t>
      </w:r>
      <w:r w:rsidR="00CD7755" w:rsidRPr="00F36B42">
        <w:t xml:space="preserve"> </w:t>
      </w:r>
      <w:r w:rsidRPr="00F36B42">
        <w:t xml:space="preserve">об итогах голосования на </w:t>
      </w:r>
      <w:r w:rsidR="00D140A1" w:rsidRPr="00F36B42">
        <w:t>годовом</w:t>
      </w:r>
      <w:r w:rsidR="00A77955" w:rsidRPr="00F36B42">
        <w:t xml:space="preserve"> </w:t>
      </w:r>
      <w:r w:rsidR="00CD7755" w:rsidRPr="00F36B42">
        <w:t>обще</w:t>
      </w:r>
      <w:r w:rsidRPr="00F36B42">
        <w:t>м</w:t>
      </w:r>
      <w:r w:rsidR="00CD7755" w:rsidRPr="00F36B42">
        <w:t xml:space="preserve"> собрани</w:t>
      </w:r>
      <w:r w:rsidRPr="00F36B42">
        <w:t>и</w:t>
      </w:r>
      <w:r w:rsidR="00CD7755" w:rsidRPr="00F36B42">
        <w:t xml:space="preserve"> акционеров </w:t>
      </w:r>
      <w:r w:rsidR="00D140A1" w:rsidRPr="00F36B42">
        <w:t>открытого</w:t>
      </w:r>
      <w:r w:rsidR="00CD7755" w:rsidRPr="00F36B42">
        <w:t xml:space="preserve"> акционерного общества «</w:t>
      </w:r>
      <w:r w:rsidR="00D140A1" w:rsidRPr="00F36B42">
        <w:t>молочный комбинат «ставропольский</w:t>
      </w:r>
      <w:r w:rsidR="00CD7755" w:rsidRPr="00F36B42">
        <w:t>»</w:t>
      </w:r>
    </w:p>
    <w:p w:rsidR="00ED003F" w:rsidRPr="00F20DF6" w:rsidRDefault="00D140A1" w:rsidP="00A77955">
      <w:pPr>
        <w:spacing w:before="120" w:after="120"/>
        <w:jc w:val="right"/>
        <w:rPr>
          <w:i/>
          <w:sz w:val="20"/>
          <w:szCs w:val="22"/>
        </w:rPr>
      </w:pPr>
      <w:r w:rsidRPr="00F20DF6">
        <w:rPr>
          <w:i/>
          <w:sz w:val="20"/>
          <w:szCs w:val="22"/>
        </w:rPr>
        <w:t>17 апреля</w:t>
      </w:r>
      <w:r w:rsidR="00A77955" w:rsidRPr="00F20DF6">
        <w:rPr>
          <w:i/>
          <w:sz w:val="20"/>
          <w:szCs w:val="22"/>
        </w:rPr>
        <w:t xml:space="preserve"> </w:t>
      </w:r>
      <w:r w:rsidR="00ED003F" w:rsidRPr="00F20DF6">
        <w:rPr>
          <w:i/>
          <w:sz w:val="20"/>
          <w:szCs w:val="22"/>
        </w:rPr>
        <w:t>201</w:t>
      </w:r>
      <w:r w:rsidR="00A77955" w:rsidRPr="00F20DF6">
        <w:rPr>
          <w:i/>
          <w:sz w:val="20"/>
          <w:szCs w:val="22"/>
        </w:rPr>
        <w:t>5</w:t>
      </w:r>
      <w:r w:rsidR="00ED003F" w:rsidRPr="00F20DF6">
        <w:rPr>
          <w:i/>
          <w:sz w:val="20"/>
          <w:szCs w:val="22"/>
        </w:rPr>
        <w:t xml:space="preserve"> года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936"/>
        <w:gridCol w:w="6947"/>
      </w:tblGrid>
      <w:tr w:rsidR="00D140A1" w:rsidRPr="000D0679" w:rsidTr="002F0826">
        <w:tblPrEx>
          <w:tblCellMar>
            <w:top w:w="0" w:type="dxa"/>
            <w:bottom w:w="0" w:type="dxa"/>
          </w:tblCellMar>
        </w:tblPrEx>
        <w:tc>
          <w:tcPr>
            <w:tcW w:w="2936" w:type="dxa"/>
            <w:vAlign w:val="center"/>
          </w:tcPr>
          <w:p w:rsidR="00D140A1" w:rsidRPr="00557AB1" w:rsidRDefault="00D140A1" w:rsidP="00F742D2">
            <w:pPr>
              <w:jc w:val="left"/>
              <w:rPr>
                <w:i/>
                <w:sz w:val="18"/>
                <w:szCs w:val="18"/>
              </w:rPr>
            </w:pPr>
            <w:r w:rsidRPr="00557AB1">
              <w:rPr>
                <w:i/>
                <w:sz w:val="18"/>
                <w:szCs w:val="18"/>
              </w:rPr>
              <w:t>Полное фирменное наименование общества (далее - Общество)</w:t>
            </w:r>
          </w:p>
        </w:tc>
        <w:tc>
          <w:tcPr>
            <w:tcW w:w="6947" w:type="dxa"/>
          </w:tcPr>
          <w:p w:rsidR="00D140A1" w:rsidRPr="002F0826" w:rsidRDefault="00D140A1" w:rsidP="002F0826">
            <w:pPr>
              <w:pStyle w:val="a3"/>
              <w:tabs>
                <w:tab w:val="clear" w:pos="4153"/>
                <w:tab w:val="clear" w:pos="8306"/>
              </w:tabs>
              <w:jc w:val="left"/>
              <w:rPr>
                <w:spacing w:val="-8"/>
                <w:szCs w:val="22"/>
              </w:rPr>
            </w:pPr>
            <w:r w:rsidRPr="002F0826">
              <w:rPr>
                <w:spacing w:val="-8"/>
                <w:szCs w:val="22"/>
              </w:rPr>
              <w:t xml:space="preserve">Открытое акционерное общество «Молочный комбинат </w:t>
            </w:r>
            <w:r w:rsidR="002F0826" w:rsidRPr="002F0826">
              <w:rPr>
                <w:spacing w:val="-8"/>
                <w:szCs w:val="22"/>
              </w:rPr>
              <w:t>«</w:t>
            </w:r>
            <w:r w:rsidRPr="002F0826">
              <w:rPr>
                <w:spacing w:val="-8"/>
                <w:szCs w:val="22"/>
              </w:rPr>
              <w:t>Ставропольский»</w:t>
            </w:r>
          </w:p>
        </w:tc>
      </w:tr>
      <w:tr w:rsidR="00D140A1" w:rsidRPr="000D0679" w:rsidTr="002F0826">
        <w:tblPrEx>
          <w:tblCellMar>
            <w:top w:w="0" w:type="dxa"/>
            <w:bottom w:w="0" w:type="dxa"/>
          </w:tblCellMar>
        </w:tblPrEx>
        <w:tc>
          <w:tcPr>
            <w:tcW w:w="2936" w:type="dxa"/>
            <w:vAlign w:val="center"/>
          </w:tcPr>
          <w:p w:rsidR="00D140A1" w:rsidRPr="00557AB1" w:rsidRDefault="00D140A1" w:rsidP="00F742D2">
            <w:pPr>
              <w:jc w:val="left"/>
              <w:rPr>
                <w:i/>
                <w:sz w:val="18"/>
                <w:szCs w:val="18"/>
              </w:rPr>
            </w:pPr>
            <w:r w:rsidRPr="00557AB1">
              <w:rPr>
                <w:i/>
                <w:sz w:val="18"/>
                <w:szCs w:val="18"/>
              </w:rPr>
              <w:t>Место нахождения Общества</w:t>
            </w:r>
          </w:p>
        </w:tc>
        <w:tc>
          <w:tcPr>
            <w:tcW w:w="6947" w:type="dxa"/>
          </w:tcPr>
          <w:p w:rsidR="00D140A1" w:rsidRPr="00853DCB" w:rsidRDefault="00D140A1" w:rsidP="002F0826">
            <w:pPr>
              <w:jc w:val="left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355037, г"/>
              </w:smartTagPr>
              <w:r w:rsidRPr="00853DCB">
                <w:rPr>
                  <w:szCs w:val="22"/>
                </w:rPr>
                <w:t>355037, г</w:t>
              </w:r>
            </w:smartTag>
            <w:r w:rsidRPr="00853DCB">
              <w:rPr>
                <w:szCs w:val="22"/>
              </w:rPr>
              <w:t>. Ставрополь, ул. Доваторцев 36</w:t>
            </w:r>
          </w:p>
        </w:tc>
      </w:tr>
      <w:tr w:rsidR="00CD7E95" w:rsidRPr="000D0679" w:rsidTr="002F0826">
        <w:tblPrEx>
          <w:tblCellMar>
            <w:top w:w="0" w:type="dxa"/>
            <w:bottom w:w="0" w:type="dxa"/>
          </w:tblCellMar>
        </w:tblPrEx>
        <w:tc>
          <w:tcPr>
            <w:tcW w:w="2936" w:type="dxa"/>
            <w:vAlign w:val="center"/>
          </w:tcPr>
          <w:p w:rsidR="00CD7E95" w:rsidRPr="00557AB1" w:rsidRDefault="00CD7E95" w:rsidP="00F742D2">
            <w:pPr>
              <w:jc w:val="left"/>
              <w:rPr>
                <w:i/>
                <w:sz w:val="18"/>
                <w:szCs w:val="18"/>
              </w:rPr>
            </w:pPr>
            <w:r w:rsidRPr="00557AB1">
              <w:rPr>
                <w:i/>
                <w:sz w:val="18"/>
                <w:szCs w:val="18"/>
              </w:rPr>
              <w:t>Вид общего собрания</w:t>
            </w:r>
          </w:p>
        </w:tc>
        <w:tc>
          <w:tcPr>
            <w:tcW w:w="6947" w:type="dxa"/>
          </w:tcPr>
          <w:p w:rsidR="00CD7E95" w:rsidRPr="00CA3687" w:rsidRDefault="00D140A1" w:rsidP="002F0826">
            <w:pPr>
              <w:pStyle w:val="a5"/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годовое</w:t>
            </w:r>
          </w:p>
        </w:tc>
      </w:tr>
      <w:tr w:rsidR="00CD7E95" w:rsidRPr="000D0679" w:rsidTr="002F0826">
        <w:tblPrEx>
          <w:tblCellMar>
            <w:top w:w="0" w:type="dxa"/>
            <w:bottom w:w="0" w:type="dxa"/>
          </w:tblCellMar>
        </w:tblPrEx>
        <w:tc>
          <w:tcPr>
            <w:tcW w:w="2936" w:type="dxa"/>
            <w:vAlign w:val="center"/>
          </w:tcPr>
          <w:p w:rsidR="00CD7E95" w:rsidRPr="00557AB1" w:rsidRDefault="00CD7E95" w:rsidP="00F742D2">
            <w:pPr>
              <w:jc w:val="left"/>
              <w:rPr>
                <w:i/>
                <w:sz w:val="18"/>
                <w:szCs w:val="18"/>
              </w:rPr>
            </w:pPr>
            <w:r w:rsidRPr="00557AB1">
              <w:rPr>
                <w:i/>
                <w:sz w:val="18"/>
                <w:szCs w:val="18"/>
              </w:rPr>
              <w:t xml:space="preserve">Форма проведения общего собрания акционеров (далее – Собрание) </w:t>
            </w:r>
          </w:p>
        </w:tc>
        <w:tc>
          <w:tcPr>
            <w:tcW w:w="6947" w:type="dxa"/>
          </w:tcPr>
          <w:p w:rsidR="00CD7E95" w:rsidRPr="00CA3687" w:rsidRDefault="00CD7E95" w:rsidP="002F0826">
            <w:pPr>
              <w:pStyle w:val="a5"/>
              <w:spacing w:after="0"/>
              <w:jc w:val="left"/>
              <w:rPr>
                <w:szCs w:val="22"/>
              </w:rPr>
            </w:pPr>
            <w:r w:rsidRPr="00CA3687">
              <w:rPr>
                <w:szCs w:val="22"/>
              </w:rPr>
              <w:t>собрание (совместное присутствие)</w:t>
            </w:r>
          </w:p>
        </w:tc>
      </w:tr>
      <w:tr w:rsidR="00D140A1" w:rsidRPr="000D0679" w:rsidTr="002F0826">
        <w:tblPrEx>
          <w:tblCellMar>
            <w:top w:w="0" w:type="dxa"/>
            <w:bottom w:w="0" w:type="dxa"/>
          </w:tblCellMar>
        </w:tblPrEx>
        <w:tc>
          <w:tcPr>
            <w:tcW w:w="2936" w:type="dxa"/>
            <w:vAlign w:val="center"/>
          </w:tcPr>
          <w:p w:rsidR="00D140A1" w:rsidRPr="00557AB1" w:rsidRDefault="00D140A1" w:rsidP="00F742D2">
            <w:pPr>
              <w:jc w:val="left"/>
              <w:rPr>
                <w:i/>
                <w:sz w:val="18"/>
                <w:szCs w:val="18"/>
              </w:rPr>
            </w:pPr>
            <w:r w:rsidRPr="00557AB1">
              <w:rPr>
                <w:i/>
                <w:spacing w:val="-8"/>
                <w:sz w:val="18"/>
              </w:rPr>
              <w:t>Дата составления списка лиц, имеющих право на участие в Собрании</w:t>
            </w:r>
            <w:r w:rsidRPr="00557AB1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947" w:type="dxa"/>
          </w:tcPr>
          <w:p w:rsidR="00D140A1" w:rsidRPr="00853DCB" w:rsidRDefault="00D140A1" w:rsidP="002F0826">
            <w:pPr>
              <w:pStyle w:val="a5"/>
              <w:spacing w:after="0"/>
              <w:jc w:val="left"/>
              <w:rPr>
                <w:szCs w:val="22"/>
              </w:rPr>
            </w:pPr>
            <w:r w:rsidRPr="00853DCB">
              <w:rPr>
                <w:szCs w:val="22"/>
              </w:rPr>
              <w:t>23 марта 2015 года</w:t>
            </w:r>
          </w:p>
        </w:tc>
      </w:tr>
      <w:tr w:rsidR="00CD7E95" w:rsidRPr="00D71004" w:rsidTr="002F0826">
        <w:tblPrEx>
          <w:tblCellMar>
            <w:top w:w="0" w:type="dxa"/>
            <w:bottom w:w="0" w:type="dxa"/>
          </w:tblCellMar>
        </w:tblPrEx>
        <w:tc>
          <w:tcPr>
            <w:tcW w:w="2936" w:type="dxa"/>
            <w:vAlign w:val="center"/>
          </w:tcPr>
          <w:p w:rsidR="00CD7E95" w:rsidRPr="00557AB1" w:rsidRDefault="00CD7E95" w:rsidP="00F742D2">
            <w:pPr>
              <w:jc w:val="left"/>
              <w:rPr>
                <w:i/>
                <w:sz w:val="18"/>
                <w:szCs w:val="18"/>
              </w:rPr>
            </w:pPr>
            <w:r w:rsidRPr="00557AB1">
              <w:rPr>
                <w:i/>
                <w:sz w:val="18"/>
                <w:szCs w:val="18"/>
              </w:rPr>
              <w:t>Дата проведения Собрания:</w:t>
            </w:r>
          </w:p>
        </w:tc>
        <w:tc>
          <w:tcPr>
            <w:tcW w:w="6947" w:type="dxa"/>
          </w:tcPr>
          <w:p w:rsidR="00CD7E95" w:rsidRPr="00D71004" w:rsidRDefault="00D140A1" w:rsidP="002F0826">
            <w:pPr>
              <w:pStyle w:val="a5"/>
              <w:spacing w:after="0"/>
              <w:jc w:val="left"/>
              <w:rPr>
                <w:szCs w:val="22"/>
              </w:rPr>
            </w:pPr>
            <w:r>
              <w:rPr>
                <w:szCs w:val="22"/>
              </w:rPr>
              <w:t>17 апреля 2015</w:t>
            </w:r>
            <w:r w:rsidR="00CD7E95" w:rsidRPr="00D71004">
              <w:rPr>
                <w:szCs w:val="22"/>
              </w:rPr>
              <w:t xml:space="preserve"> года</w:t>
            </w:r>
          </w:p>
        </w:tc>
      </w:tr>
      <w:tr w:rsidR="00D140A1" w:rsidRPr="000D0679" w:rsidTr="002F0826">
        <w:tblPrEx>
          <w:tblCellMar>
            <w:top w:w="0" w:type="dxa"/>
            <w:bottom w:w="0" w:type="dxa"/>
          </w:tblCellMar>
        </w:tblPrEx>
        <w:tc>
          <w:tcPr>
            <w:tcW w:w="2936" w:type="dxa"/>
            <w:vAlign w:val="center"/>
          </w:tcPr>
          <w:p w:rsidR="00D140A1" w:rsidRPr="00557AB1" w:rsidRDefault="00D140A1" w:rsidP="00F742D2">
            <w:pPr>
              <w:jc w:val="left"/>
              <w:rPr>
                <w:i/>
                <w:sz w:val="18"/>
                <w:szCs w:val="18"/>
              </w:rPr>
            </w:pPr>
            <w:r w:rsidRPr="00557AB1">
              <w:rPr>
                <w:i/>
                <w:sz w:val="18"/>
                <w:szCs w:val="18"/>
              </w:rPr>
              <w:t xml:space="preserve">Место проведения Собрания </w:t>
            </w:r>
          </w:p>
        </w:tc>
        <w:tc>
          <w:tcPr>
            <w:tcW w:w="6947" w:type="dxa"/>
            <w:vAlign w:val="center"/>
          </w:tcPr>
          <w:p w:rsidR="00D140A1" w:rsidRPr="00853DCB" w:rsidRDefault="00D140A1" w:rsidP="00D140A1">
            <w:pPr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355037, г"/>
              </w:smartTagPr>
              <w:r w:rsidRPr="00853DCB">
                <w:rPr>
                  <w:szCs w:val="22"/>
                </w:rPr>
                <w:t>355037, г</w:t>
              </w:r>
            </w:smartTag>
            <w:r w:rsidRPr="00853DCB">
              <w:rPr>
                <w:szCs w:val="22"/>
              </w:rPr>
              <w:t>. Ставрополь, ул. Доваторцев 36</w:t>
            </w:r>
          </w:p>
        </w:tc>
      </w:tr>
    </w:tbl>
    <w:p w:rsidR="007A7BED" w:rsidRPr="00780C3B" w:rsidRDefault="007A7BED" w:rsidP="002F0826">
      <w:pPr>
        <w:pStyle w:val="1"/>
      </w:pPr>
      <w:r w:rsidRPr="00780C3B">
        <w:t xml:space="preserve">ПОВЕСТКА ДНЯ </w:t>
      </w:r>
      <w:r w:rsidR="003609D6" w:rsidRPr="00780C3B">
        <w:t xml:space="preserve">общего </w:t>
      </w:r>
      <w:r w:rsidRPr="00780C3B">
        <w:t>СОБРАНИЯ:</w:t>
      </w:r>
    </w:p>
    <w:p w:rsidR="00A0699B" w:rsidRPr="002F0826" w:rsidRDefault="00A0699B" w:rsidP="00A0699B">
      <w:pPr>
        <w:numPr>
          <w:ilvl w:val="0"/>
          <w:numId w:val="15"/>
        </w:numPr>
        <w:rPr>
          <w:snapToGrid w:val="0"/>
          <w:szCs w:val="22"/>
        </w:rPr>
      </w:pPr>
      <w:r w:rsidRPr="002F0826">
        <w:rPr>
          <w:snapToGrid w:val="0"/>
          <w:szCs w:val="22"/>
        </w:rPr>
        <w:t>Избрание членов счетной комиссии годового общего собрания.</w:t>
      </w:r>
    </w:p>
    <w:p w:rsidR="00A0699B" w:rsidRPr="002F0826" w:rsidRDefault="00A0699B" w:rsidP="00A0699B">
      <w:pPr>
        <w:numPr>
          <w:ilvl w:val="0"/>
          <w:numId w:val="15"/>
        </w:numPr>
        <w:rPr>
          <w:snapToGrid w:val="0"/>
          <w:szCs w:val="22"/>
        </w:rPr>
      </w:pPr>
      <w:r w:rsidRPr="002F0826">
        <w:rPr>
          <w:snapToGrid w:val="0"/>
          <w:spacing w:val="-4"/>
          <w:szCs w:val="22"/>
        </w:rPr>
        <w:t>Утверждение годовых отчетов, годовой бухгалтерской отчетности, в том числе о</w:t>
      </w:r>
      <w:r w:rsidRPr="002F0826">
        <w:rPr>
          <w:snapToGrid w:val="0"/>
          <w:spacing w:val="-4"/>
          <w:szCs w:val="22"/>
        </w:rPr>
        <w:t>т</w:t>
      </w:r>
      <w:r w:rsidRPr="002F0826">
        <w:rPr>
          <w:snapToGrid w:val="0"/>
          <w:spacing w:val="-4"/>
          <w:szCs w:val="22"/>
        </w:rPr>
        <w:t>чета о прибылях и об убытках (счетов прибылей и убытков) Общества, а также распределение прибыли (в том числе выплата (объявление) дивидендов), и убытков Общества по резул</w:t>
      </w:r>
      <w:r w:rsidRPr="002F0826">
        <w:rPr>
          <w:snapToGrid w:val="0"/>
          <w:spacing w:val="-4"/>
          <w:szCs w:val="22"/>
        </w:rPr>
        <w:t>ь</w:t>
      </w:r>
      <w:r w:rsidRPr="002F0826">
        <w:rPr>
          <w:snapToGrid w:val="0"/>
          <w:spacing w:val="-4"/>
          <w:szCs w:val="22"/>
        </w:rPr>
        <w:t>татам 2014 финансового года</w:t>
      </w:r>
      <w:r w:rsidRPr="002F0826">
        <w:rPr>
          <w:snapToGrid w:val="0"/>
          <w:szCs w:val="22"/>
        </w:rPr>
        <w:t>.</w:t>
      </w:r>
    </w:p>
    <w:p w:rsidR="00A0699B" w:rsidRPr="002F0826" w:rsidRDefault="00A0699B" w:rsidP="00A0699B">
      <w:pPr>
        <w:numPr>
          <w:ilvl w:val="0"/>
          <w:numId w:val="15"/>
        </w:numPr>
        <w:rPr>
          <w:snapToGrid w:val="0"/>
          <w:szCs w:val="22"/>
        </w:rPr>
      </w:pPr>
      <w:r w:rsidRPr="002F0826">
        <w:rPr>
          <w:snapToGrid w:val="0"/>
          <w:szCs w:val="22"/>
        </w:rPr>
        <w:t>Уменьшение уставного капитала Общества путем погашения выкупленных Обществом акций.</w:t>
      </w:r>
    </w:p>
    <w:p w:rsidR="00A0699B" w:rsidRPr="002F0826" w:rsidRDefault="00A0699B" w:rsidP="00A0699B">
      <w:pPr>
        <w:numPr>
          <w:ilvl w:val="0"/>
          <w:numId w:val="15"/>
        </w:numPr>
        <w:rPr>
          <w:snapToGrid w:val="0"/>
          <w:szCs w:val="22"/>
        </w:rPr>
      </w:pPr>
      <w:r w:rsidRPr="002F0826">
        <w:rPr>
          <w:snapToGrid w:val="0"/>
          <w:szCs w:val="22"/>
        </w:rPr>
        <w:t>Утверждение устава ОАО «МКС» в новой редакции.</w:t>
      </w:r>
    </w:p>
    <w:p w:rsidR="00A0699B" w:rsidRPr="002F0826" w:rsidRDefault="00A0699B" w:rsidP="00A0699B">
      <w:pPr>
        <w:numPr>
          <w:ilvl w:val="0"/>
          <w:numId w:val="15"/>
        </w:numPr>
        <w:rPr>
          <w:snapToGrid w:val="0"/>
          <w:szCs w:val="22"/>
        </w:rPr>
      </w:pPr>
      <w:r w:rsidRPr="002F0826">
        <w:rPr>
          <w:snapToGrid w:val="0"/>
          <w:szCs w:val="22"/>
        </w:rPr>
        <w:t>Избрание членов совета директоров Общес</w:t>
      </w:r>
      <w:r w:rsidRPr="002F0826">
        <w:rPr>
          <w:snapToGrid w:val="0"/>
          <w:szCs w:val="22"/>
        </w:rPr>
        <w:t>т</w:t>
      </w:r>
      <w:r w:rsidRPr="002F0826">
        <w:rPr>
          <w:snapToGrid w:val="0"/>
          <w:szCs w:val="22"/>
        </w:rPr>
        <w:t>ва.</w:t>
      </w:r>
    </w:p>
    <w:p w:rsidR="00A0699B" w:rsidRPr="002F0826" w:rsidRDefault="00A0699B" w:rsidP="00A0699B">
      <w:pPr>
        <w:numPr>
          <w:ilvl w:val="0"/>
          <w:numId w:val="15"/>
        </w:numPr>
        <w:rPr>
          <w:snapToGrid w:val="0"/>
          <w:szCs w:val="22"/>
        </w:rPr>
      </w:pPr>
      <w:r w:rsidRPr="002F0826">
        <w:rPr>
          <w:snapToGrid w:val="0"/>
          <w:szCs w:val="22"/>
        </w:rPr>
        <w:t>Избрание членов ревизионной комиссии Общества.</w:t>
      </w:r>
    </w:p>
    <w:p w:rsidR="00D85D9C" w:rsidRPr="002F0826" w:rsidRDefault="00A0699B" w:rsidP="00A0699B">
      <w:pPr>
        <w:numPr>
          <w:ilvl w:val="0"/>
          <w:numId w:val="15"/>
        </w:numPr>
        <w:rPr>
          <w:snapToGrid w:val="0"/>
          <w:szCs w:val="22"/>
        </w:rPr>
      </w:pPr>
      <w:r w:rsidRPr="002F0826">
        <w:rPr>
          <w:snapToGrid w:val="0"/>
          <w:szCs w:val="22"/>
        </w:rPr>
        <w:t>Утверждение аудитора Общества.</w:t>
      </w:r>
    </w:p>
    <w:p w:rsidR="00CD7755" w:rsidRDefault="00CD7755" w:rsidP="002553C6">
      <w:pPr>
        <w:pStyle w:val="312"/>
      </w:pPr>
      <w:r w:rsidRPr="00780C3B">
        <w:t>1. По первому вопросу повестки дня – «</w:t>
      </w:r>
      <w:r w:rsidR="00A0699B" w:rsidRPr="00853DCB">
        <w:t>Избрание членов счетной комиссии годового общего собрания</w:t>
      </w:r>
      <w:r w:rsidRPr="00780C3B">
        <w:t>»</w:t>
      </w:r>
      <w:r w:rsidR="00D85D9C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720"/>
      </w:tblGrid>
      <w:tr w:rsidR="00F36B42" w:rsidRPr="00853DCB" w:rsidTr="00EB01A4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36B42" w:rsidRPr="009751ED" w:rsidRDefault="00F36B42" w:rsidP="0056455E">
            <w:pPr>
              <w:rPr>
                <w:b/>
                <w:bCs/>
                <w:spacing w:val="-6"/>
                <w:sz w:val="20"/>
              </w:rPr>
            </w:pPr>
            <w:r w:rsidRPr="009751ED">
              <w:rPr>
                <w:spacing w:val="-6"/>
                <w:sz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36B42" w:rsidRPr="00853DCB" w:rsidRDefault="00F36B42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F36B42" w:rsidRPr="00853DCB" w:rsidTr="00EB01A4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36B42" w:rsidRPr="00853DCB" w:rsidRDefault="00F36B42" w:rsidP="0056455E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12-6/пз-н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36B42" w:rsidRPr="00853DCB" w:rsidRDefault="00F36B42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F36B42" w:rsidRPr="00853DCB" w:rsidTr="00F36B42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36B42" w:rsidRPr="00853DCB" w:rsidRDefault="00F36B42" w:rsidP="0056455E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 xml:space="preserve">Число голосов, которыми обладали лица, принявшие участие в </w:t>
            </w:r>
            <w:r w:rsidRPr="00853DCB">
              <w:rPr>
                <w:color w:val="000000"/>
                <w:sz w:val="20"/>
              </w:rPr>
              <w:t>Собрании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36B42" w:rsidRPr="00F36B42" w:rsidRDefault="00F36B42" w:rsidP="007F7CD1">
            <w:pPr>
              <w:jc w:val="center"/>
              <w:rPr>
                <w:b/>
                <w:bCs/>
                <w:sz w:val="20"/>
              </w:rPr>
            </w:pPr>
            <w:r w:rsidRPr="00F36B42">
              <w:rPr>
                <w:b/>
                <w:bCs/>
                <w:sz w:val="20"/>
              </w:rPr>
              <w:t>16165</w:t>
            </w:r>
          </w:p>
        </w:tc>
      </w:tr>
      <w:tr w:rsidR="00F36B42" w:rsidRPr="00853DCB" w:rsidTr="00F36B42">
        <w:trPr>
          <w:trHeight w:val="53"/>
        </w:trPr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36B42" w:rsidRPr="00853DCB" w:rsidRDefault="00F36B42" w:rsidP="0056455E">
            <w:pPr>
              <w:rPr>
                <w:sz w:val="20"/>
              </w:rPr>
            </w:pPr>
            <w:r w:rsidRPr="00853DCB">
              <w:rPr>
                <w:sz w:val="20"/>
              </w:rPr>
              <w:t>Кворум (%)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B42" w:rsidRPr="00F36B42" w:rsidRDefault="00F36B42" w:rsidP="007F7CD1">
            <w:pPr>
              <w:jc w:val="center"/>
              <w:rPr>
                <w:b/>
                <w:bCs/>
                <w:sz w:val="20"/>
              </w:rPr>
            </w:pPr>
            <w:r w:rsidRPr="00F36B42">
              <w:rPr>
                <w:b/>
                <w:bCs/>
                <w:sz w:val="20"/>
              </w:rPr>
              <w:t>80,07</w:t>
            </w:r>
          </w:p>
        </w:tc>
      </w:tr>
      <w:tr w:rsidR="00EB01A4" w:rsidRPr="00853DCB" w:rsidTr="00EB01A4">
        <w:trPr>
          <w:trHeight w:val="5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A4" w:rsidRPr="00853DCB" w:rsidRDefault="00EB01A4" w:rsidP="0056455E">
            <w:pPr>
              <w:rPr>
                <w:sz w:val="2"/>
                <w:szCs w:val="2"/>
              </w:rPr>
            </w:pPr>
          </w:p>
        </w:tc>
      </w:tr>
      <w:tr w:rsidR="00EB01A4" w:rsidRPr="00853DCB" w:rsidTr="00EB01A4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1A4" w:rsidRPr="00853DCB" w:rsidRDefault="00EB01A4" w:rsidP="0056455E">
            <w:pPr>
              <w:shd w:val="clear" w:color="auto" w:fill="FFFFFF"/>
              <w:rPr>
                <w:b/>
                <w:bCs/>
                <w:sz w:val="20"/>
              </w:rPr>
            </w:pPr>
            <w:r w:rsidRPr="00853DCB">
              <w:rPr>
                <w:bCs/>
                <w:sz w:val="20"/>
              </w:rPr>
              <w:t xml:space="preserve">Кворум по данному вопросу </w:t>
            </w:r>
            <w:r w:rsidRPr="00853DCB">
              <w:rPr>
                <w:b/>
                <w:bCs/>
                <w:sz w:val="20"/>
              </w:rPr>
              <w:t xml:space="preserve">имелся. </w:t>
            </w:r>
          </w:p>
        </w:tc>
      </w:tr>
    </w:tbl>
    <w:p w:rsidR="00CD7755" w:rsidRDefault="00CD7755" w:rsidP="002553C6">
      <w:pPr>
        <w:pStyle w:val="212"/>
      </w:pPr>
      <w:r w:rsidRPr="001E49F1"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829"/>
        <w:gridCol w:w="1491"/>
        <w:gridCol w:w="2700"/>
      </w:tblGrid>
      <w:tr w:rsidR="00EB01A4" w:rsidRPr="00853DCB" w:rsidTr="005645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01A4" w:rsidRPr="00853DCB" w:rsidRDefault="00EB01A4" w:rsidP="0056455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B01A4" w:rsidRPr="00853DCB" w:rsidRDefault="00EB01A4" w:rsidP="0056455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01A4" w:rsidRPr="00853DCB" w:rsidRDefault="00EB01A4" w:rsidP="0056455E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  от принявших участие в собрании</w:t>
            </w:r>
          </w:p>
        </w:tc>
      </w:tr>
      <w:tr w:rsidR="00F36B42" w:rsidRPr="00853DCB" w:rsidTr="0056455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6B42" w:rsidRPr="00557AB1" w:rsidRDefault="00F36B42" w:rsidP="0056455E">
            <w:pPr>
              <w:rPr>
                <w:b/>
                <w:sz w:val="20"/>
              </w:rPr>
            </w:pPr>
            <w:r w:rsidRPr="00557AB1">
              <w:rPr>
                <w:b/>
                <w:sz w:val="20"/>
              </w:rPr>
              <w:t>ЗА</w:t>
            </w: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16078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99,46</w:t>
            </w:r>
          </w:p>
        </w:tc>
      </w:tr>
      <w:tr w:rsidR="00F36B42" w:rsidRPr="00853DCB" w:rsidTr="0056455E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6B42" w:rsidRPr="00557AB1" w:rsidRDefault="00F36B42" w:rsidP="0056455E">
            <w:pPr>
              <w:rPr>
                <w:b/>
                <w:sz w:val="20"/>
              </w:rPr>
            </w:pPr>
            <w:r w:rsidRPr="00557AB1">
              <w:rPr>
                <w:b/>
                <w:sz w:val="20"/>
              </w:rPr>
              <w:t>ПРОТИВ</w:t>
            </w: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36B42" w:rsidRPr="00853DCB" w:rsidTr="0056455E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B42" w:rsidRPr="00557AB1" w:rsidRDefault="00F36B42" w:rsidP="0056455E">
            <w:pPr>
              <w:rPr>
                <w:b/>
                <w:sz w:val="20"/>
              </w:rPr>
            </w:pPr>
            <w:r w:rsidRPr="00557AB1">
              <w:rPr>
                <w:b/>
                <w:sz w:val="20"/>
              </w:rPr>
              <w:t>ВОЗДЕРЖАЛСЯ</w:t>
            </w: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EB01A4" w:rsidRPr="00853DCB" w:rsidTr="0056455E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A4" w:rsidRPr="00853DCB" w:rsidRDefault="00EB01A4" w:rsidP="0056455E">
            <w:pPr>
              <w:rPr>
                <w:sz w:val="2"/>
                <w:szCs w:val="2"/>
              </w:rPr>
            </w:pPr>
          </w:p>
        </w:tc>
      </w:tr>
      <w:tr w:rsidR="00EB01A4" w:rsidRPr="00853DCB" w:rsidTr="0056455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4" w:rsidRPr="00853DCB" w:rsidRDefault="00EB01A4" w:rsidP="0056455E">
            <w:pPr>
              <w:rPr>
                <w:sz w:val="20"/>
              </w:rPr>
            </w:pPr>
            <w:r w:rsidRPr="00853DCB">
              <w:rPr>
                <w:sz w:val="20"/>
              </w:rPr>
              <w:t>Не голосовали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4" w:rsidRPr="00853DCB" w:rsidRDefault="00F36B42" w:rsidP="0056455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EB01A4" w:rsidRPr="00853DCB" w:rsidTr="0056455E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A4" w:rsidRPr="00853DCB" w:rsidRDefault="00EB01A4" w:rsidP="0056455E">
            <w:pPr>
              <w:rPr>
                <w:sz w:val="2"/>
                <w:szCs w:val="2"/>
              </w:rPr>
            </w:pPr>
          </w:p>
        </w:tc>
      </w:tr>
      <w:tr w:rsidR="00EB01A4" w:rsidRPr="00853DCB" w:rsidTr="00F36B42"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EB01A4" w:rsidRPr="00853DCB" w:rsidRDefault="00EB01A4" w:rsidP="0056455E">
            <w:pPr>
              <w:rPr>
                <w:sz w:val="20"/>
              </w:rPr>
            </w:pPr>
            <w:r w:rsidRPr="00853DCB">
              <w:rPr>
                <w:sz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EB01A4" w:rsidRPr="00853DCB" w:rsidRDefault="00F36B42" w:rsidP="00F36B4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</w:tr>
    </w:tbl>
    <w:p w:rsidR="00CD7755" w:rsidRPr="005331AA" w:rsidRDefault="00BD0839" w:rsidP="002553C6">
      <w:pPr>
        <w:pStyle w:val="212"/>
      </w:pPr>
      <w:r w:rsidRPr="005331AA">
        <w:rPr>
          <w:rFonts w:hint="eastAsia"/>
        </w:rPr>
        <w:t>формулировк</w:t>
      </w:r>
      <w:r w:rsidRPr="005331AA">
        <w:t xml:space="preserve">а </w:t>
      </w:r>
      <w:r w:rsidRPr="005331AA">
        <w:rPr>
          <w:rFonts w:hint="eastAsia"/>
        </w:rPr>
        <w:t>решени</w:t>
      </w:r>
      <w:r w:rsidRPr="005331AA">
        <w:t xml:space="preserve">я, </w:t>
      </w:r>
      <w:r w:rsidR="00CD7755" w:rsidRPr="005331AA">
        <w:t>принято</w:t>
      </w:r>
      <w:r w:rsidRPr="005331AA">
        <w:t>го</w:t>
      </w:r>
      <w:r w:rsidR="00CD7755" w:rsidRPr="005331AA">
        <w:t xml:space="preserve"> общим собранием:</w:t>
      </w:r>
    </w:p>
    <w:p w:rsidR="006D7257" w:rsidRPr="00F36B42" w:rsidRDefault="00EB01A4" w:rsidP="00F20DF6">
      <w:pPr>
        <w:rPr>
          <w:szCs w:val="24"/>
        </w:rPr>
      </w:pPr>
      <w:r w:rsidRPr="00F36B42">
        <w:rPr>
          <w:spacing w:val="-2"/>
          <w:szCs w:val="24"/>
        </w:rPr>
        <w:t>В соответствии со ст. 56 Федерального закона от 26.12.1995 № 208-ФЗ «Об акционерных обществах» поручить выполнение функций счетной комиссии регистратору общества – Открытому акционерному обществу «Регистратор Р.О.С.Т.». Персональный состав счетной комиссии: Алексеенко Андрей Леонидович, Тутова Елена Ивановна, Монсветова Дарья Сергеевна</w:t>
      </w:r>
      <w:r w:rsidR="006D7257" w:rsidRPr="00F36B42">
        <w:rPr>
          <w:szCs w:val="24"/>
        </w:rPr>
        <w:t>.</w:t>
      </w:r>
    </w:p>
    <w:p w:rsidR="0056455E" w:rsidRDefault="0056455E" w:rsidP="0056455E">
      <w:pPr>
        <w:pStyle w:val="312"/>
      </w:pPr>
      <w:r w:rsidRPr="002F0826">
        <w:rPr>
          <w:spacing w:val="-16"/>
        </w:rPr>
        <w:t>2. По второму вопросу повестки дня – «Утверждение годовых отчетов, годовой бухгалтерской отчетности, в том числе о</w:t>
      </w:r>
      <w:r w:rsidRPr="002F0826">
        <w:rPr>
          <w:spacing w:val="-16"/>
        </w:rPr>
        <w:t>т</w:t>
      </w:r>
      <w:r w:rsidRPr="002F0826">
        <w:rPr>
          <w:spacing w:val="-16"/>
        </w:rPr>
        <w:t>чета о прибылях и об убытках (счетов прибылей и убытков) Общества, а также распределение прибыли (в том числе выплата (объявление) дивидендов), и убытков Общества по резул</w:t>
      </w:r>
      <w:r w:rsidRPr="002F0826">
        <w:rPr>
          <w:spacing w:val="-16"/>
        </w:rPr>
        <w:t>ь</w:t>
      </w:r>
      <w:r w:rsidRPr="002F0826">
        <w:rPr>
          <w:spacing w:val="-16"/>
        </w:rPr>
        <w:t>татам 2014 финансового года»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720"/>
      </w:tblGrid>
      <w:tr w:rsidR="00F36B42" w:rsidRPr="00853DCB" w:rsidTr="00F36B42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36B42" w:rsidRPr="009751ED" w:rsidRDefault="00F36B42" w:rsidP="00431919">
            <w:pPr>
              <w:rPr>
                <w:spacing w:val="-6"/>
                <w:sz w:val="20"/>
              </w:rPr>
            </w:pPr>
            <w:r w:rsidRPr="009751ED">
              <w:rPr>
                <w:spacing w:val="-6"/>
                <w:sz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36B42" w:rsidRPr="00853DCB" w:rsidRDefault="00F36B42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F36B42" w:rsidRPr="00853DCB" w:rsidTr="00F36B42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36B42" w:rsidRPr="00853DCB" w:rsidRDefault="00F36B42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lastRenderedPageBreak/>
              <w:t>Число голосов, приходившихся на голосующие акции Общества, определенное с учетом положений пункта 4.20 Приказа ФСФР от 02.02.2012г № 12-6/пз-н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36B42" w:rsidRPr="00853DCB" w:rsidRDefault="00F36B42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F36B42" w:rsidRPr="00853DCB" w:rsidTr="00F36B42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36B42" w:rsidRPr="00853DCB" w:rsidRDefault="00F36B42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 xml:space="preserve">Число голосов, которыми обладали лица, принявшие участие в </w:t>
            </w:r>
            <w:r w:rsidRPr="00853DCB">
              <w:rPr>
                <w:color w:val="000000"/>
                <w:sz w:val="20"/>
              </w:rPr>
              <w:t>Собрании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36B42" w:rsidRPr="00DC0A44" w:rsidRDefault="00F36B42" w:rsidP="007F7CD1">
            <w:pPr>
              <w:jc w:val="center"/>
              <w:rPr>
                <w:b/>
                <w:bCs/>
                <w:sz w:val="20"/>
              </w:rPr>
            </w:pPr>
            <w:r w:rsidRPr="00DC0A44">
              <w:rPr>
                <w:b/>
                <w:bCs/>
                <w:sz w:val="20"/>
              </w:rPr>
              <w:t>16165</w:t>
            </w:r>
          </w:p>
        </w:tc>
      </w:tr>
      <w:tr w:rsidR="00F36B42" w:rsidRPr="00853DCB" w:rsidTr="00F36B42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36B42" w:rsidRPr="00853DCB" w:rsidRDefault="00F36B42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Кворум (%)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B42" w:rsidRPr="00DC0A44" w:rsidRDefault="00F36B42" w:rsidP="007F7CD1">
            <w:pPr>
              <w:jc w:val="center"/>
              <w:rPr>
                <w:b/>
                <w:bCs/>
                <w:sz w:val="20"/>
              </w:rPr>
            </w:pPr>
            <w:r w:rsidRPr="00DC0A44">
              <w:rPr>
                <w:b/>
                <w:bCs/>
                <w:sz w:val="20"/>
              </w:rPr>
              <w:t>80,07</w:t>
            </w:r>
          </w:p>
        </w:tc>
      </w:tr>
      <w:tr w:rsidR="00035D88" w:rsidRPr="00853DCB" w:rsidTr="00431919">
        <w:trPr>
          <w:trHeight w:val="43"/>
        </w:trPr>
        <w:tc>
          <w:tcPr>
            <w:tcW w:w="9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5D88" w:rsidRPr="00853DCB" w:rsidRDefault="00035D88" w:rsidP="00431919">
            <w:pPr>
              <w:jc w:val="right"/>
              <w:rPr>
                <w:b/>
                <w:sz w:val="4"/>
                <w:szCs w:val="4"/>
              </w:rPr>
            </w:pPr>
          </w:p>
        </w:tc>
      </w:tr>
      <w:tr w:rsidR="00035D88" w:rsidRPr="00853DCB" w:rsidTr="00431919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D88" w:rsidRPr="00853DCB" w:rsidRDefault="00035D88" w:rsidP="00431919">
            <w:pPr>
              <w:shd w:val="clear" w:color="auto" w:fill="FFFFFF"/>
              <w:rPr>
                <w:b/>
                <w:bCs/>
                <w:sz w:val="20"/>
              </w:rPr>
            </w:pPr>
            <w:r w:rsidRPr="00853DCB">
              <w:rPr>
                <w:bCs/>
                <w:sz w:val="20"/>
              </w:rPr>
              <w:t xml:space="preserve">Кворум по данному вопросу </w:t>
            </w:r>
            <w:r w:rsidRPr="00853DCB">
              <w:rPr>
                <w:b/>
                <w:bCs/>
                <w:sz w:val="20"/>
              </w:rPr>
              <w:t xml:space="preserve">имелся. </w:t>
            </w:r>
          </w:p>
        </w:tc>
      </w:tr>
    </w:tbl>
    <w:p w:rsidR="0056455E" w:rsidRDefault="0056455E" w:rsidP="0056455E">
      <w:pPr>
        <w:pStyle w:val="212"/>
      </w:pPr>
      <w:r w:rsidRPr="001E49F1">
        <w:t>Итоги голосования:</w:t>
      </w:r>
    </w:p>
    <w:p w:rsidR="00035D88" w:rsidRDefault="00035D88" w:rsidP="00F20DF6">
      <w:pPr>
        <w:spacing w:after="60"/>
        <w:rPr>
          <w:b/>
          <w:i/>
          <w:szCs w:val="22"/>
        </w:rPr>
      </w:pPr>
      <w:r w:rsidRPr="00D0249B">
        <w:rPr>
          <w:b/>
          <w:i/>
          <w:spacing w:val="-4"/>
          <w:szCs w:val="22"/>
        </w:rPr>
        <w:t xml:space="preserve">При голосовании по подвопросу 2.1 вопроса № 2 повестки дня Собрания с формулировкой решения: </w:t>
      </w:r>
      <w:r w:rsidRPr="00D0249B">
        <w:rPr>
          <w:b/>
          <w:i/>
          <w:color w:val="FF00FF"/>
          <w:spacing w:val="-4"/>
          <w:szCs w:val="22"/>
        </w:rPr>
        <w:t>«2.1. Утвердить годовые отчеты, годовую бухгалтерскую отчетность, в том числе отчеты о прибылях и убытках (счета прибылей и убытков) Общества за 2014 финансовый год»,</w:t>
      </w:r>
      <w:r w:rsidRPr="00D0249B">
        <w:rPr>
          <w:b/>
          <w:i/>
          <w:spacing w:val="-4"/>
          <w:szCs w:val="22"/>
        </w:rPr>
        <w:t xml:space="preserve"> голоса распределились следующим</w:t>
      </w:r>
      <w:r w:rsidRPr="00853DCB">
        <w:rPr>
          <w:b/>
          <w:i/>
          <w:szCs w:val="22"/>
        </w:rPr>
        <w:t xml:space="preserve"> образом</w:t>
      </w:r>
      <w:r>
        <w:rPr>
          <w:b/>
          <w:i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977"/>
        <w:gridCol w:w="1491"/>
        <w:gridCol w:w="2700"/>
      </w:tblGrid>
      <w:tr w:rsidR="00035D88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  от принявших участие в собрании</w:t>
            </w:r>
          </w:p>
        </w:tc>
      </w:tr>
      <w:tr w:rsidR="00F36B42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6B42" w:rsidRPr="002F0826" w:rsidRDefault="00F36B42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16139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99,84</w:t>
            </w:r>
          </w:p>
        </w:tc>
      </w:tr>
      <w:tr w:rsidR="00F36B42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36B42" w:rsidRPr="002F0826" w:rsidRDefault="00F36B42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ПРОТИВ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36B42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6B42" w:rsidRPr="002F0826" w:rsidRDefault="00F36B42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ВОЗДЕРЖАЛСЯ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6B42" w:rsidRPr="00853DCB" w:rsidRDefault="00F36B42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35D88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8" w:rsidRPr="00853DCB" w:rsidRDefault="00035D88" w:rsidP="00431919">
            <w:pPr>
              <w:rPr>
                <w:sz w:val="2"/>
                <w:szCs w:val="2"/>
              </w:rPr>
            </w:pPr>
          </w:p>
        </w:tc>
      </w:tr>
      <w:tr w:rsidR="00035D88" w:rsidRPr="00853DCB" w:rsidTr="0043191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53DCB" w:rsidRDefault="00035D88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Не голосовали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53DCB" w:rsidRDefault="00F36B42" w:rsidP="0043191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035D88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8" w:rsidRPr="00853DCB" w:rsidRDefault="00035D88" w:rsidP="00431919">
            <w:pPr>
              <w:rPr>
                <w:sz w:val="2"/>
                <w:szCs w:val="2"/>
              </w:rPr>
            </w:pPr>
          </w:p>
        </w:tc>
      </w:tr>
      <w:tr w:rsidR="00035D88" w:rsidRPr="00853DCB" w:rsidTr="00F36B42"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035D88" w:rsidRPr="00853DCB" w:rsidRDefault="00035D88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35D88" w:rsidRPr="00853DCB" w:rsidRDefault="00F36B42" w:rsidP="00F36B4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56455E" w:rsidRPr="005331AA" w:rsidRDefault="0056455E" w:rsidP="0056455E">
      <w:pPr>
        <w:pStyle w:val="212"/>
      </w:pPr>
      <w:r w:rsidRPr="005331AA">
        <w:rPr>
          <w:rFonts w:hint="eastAsia"/>
        </w:rPr>
        <w:t>формулировк</w:t>
      </w:r>
      <w:r w:rsidRPr="005331AA">
        <w:t xml:space="preserve">а </w:t>
      </w:r>
      <w:r w:rsidRPr="005331AA">
        <w:rPr>
          <w:rFonts w:hint="eastAsia"/>
        </w:rPr>
        <w:t>решени</w:t>
      </w:r>
      <w:r w:rsidRPr="005331AA">
        <w:t>я, принятого общим собранием:</w:t>
      </w:r>
    </w:p>
    <w:p w:rsidR="0056455E" w:rsidRPr="00F36B42" w:rsidRDefault="00035D88" w:rsidP="002F0826">
      <w:pPr>
        <w:rPr>
          <w:spacing w:val="-2"/>
          <w:szCs w:val="24"/>
        </w:rPr>
      </w:pPr>
      <w:r w:rsidRPr="00F36B42">
        <w:rPr>
          <w:spacing w:val="-2"/>
          <w:szCs w:val="24"/>
        </w:rPr>
        <w:t>2.1. Утвердить годовые отчеты, годовую бухгалтерскую отчетность, в том числе отчеты о прибылях и убытках (счета прибылей и убытков) Общества за 2014 финансовый год</w:t>
      </w:r>
      <w:r w:rsidR="0056455E" w:rsidRPr="00F36B42">
        <w:rPr>
          <w:spacing w:val="-2"/>
          <w:szCs w:val="24"/>
        </w:rPr>
        <w:t>.</w:t>
      </w:r>
    </w:p>
    <w:p w:rsidR="00035D88" w:rsidRDefault="00035D88" w:rsidP="00035D88">
      <w:pPr>
        <w:pStyle w:val="212"/>
      </w:pPr>
      <w:r w:rsidRPr="001E49F1">
        <w:t>Итоги голосования:</w:t>
      </w:r>
    </w:p>
    <w:p w:rsidR="00035D88" w:rsidRPr="00853DCB" w:rsidRDefault="00035D88" w:rsidP="00F20DF6">
      <w:pPr>
        <w:spacing w:after="60"/>
        <w:rPr>
          <w:b/>
          <w:i/>
          <w:szCs w:val="22"/>
        </w:rPr>
      </w:pPr>
      <w:r w:rsidRPr="00853DCB">
        <w:rPr>
          <w:b/>
          <w:i/>
          <w:szCs w:val="22"/>
        </w:rPr>
        <w:t xml:space="preserve">При голосовании по подвопросу 2.2 вопроса № 2 повестки дня Собрания с формулировкой решения: </w:t>
      </w:r>
      <w:r w:rsidRPr="00853DCB">
        <w:rPr>
          <w:b/>
          <w:i/>
          <w:color w:val="FF00FF"/>
          <w:szCs w:val="22"/>
        </w:rPr>
        <w:t>«2.2. Утвердить распределение прибыли и убытков Общества по результатам 2014 финансового года»,</w:t>
      </w:r>
      <w:r w:rsidRPr="00853DCB">
        <w:rPr>
          <w:b/>
          <w:i/>
          <w:szCs w:val="22"/>
        </w:rPr>
        <w:t xml:space="preserve"> голоса распределились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977"/>
        <w:gridCol w:w="1491"/>
        <w:gridCol w:w="2700"/>
      </w:tblGrid>
      <w:tr w:rsidR="00035D88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  от принявших участие в собрании</w:t>
            </w:r>
          </w:p>
        </w:tc>
      </w:tr>
      <w:tr w:rsidR="003A6E6E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16139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99,84</w:t>
            </w:r>
          </w:p>
        </w:tc>
      </w:tr>
      <w:tr w:rsidR="003A6E6E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ПРОТИВ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A6E6E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ВОЗДЕРЖАЛСЯ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35D88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8" w:rsidRPr="00853DCB" w:rsidRDefault="00035D88" w:rsidP="00431919">
            <w:pPr>
              <w:rPr>
                <w:sz w:val="2"/>
                <w:szCs w:val="2"/>
              </w:rPr>
            </w:pPr>
          </w:p>
        </w:tc>
      </w:tr>
      <w:tr w:rsidR="00035D88" w:rsidRPr="00853DCB" w:rsidTr="0043191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53DCB" w:rsidRDefault="00035D88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Не голосовали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53DCB" w:rsidRDefault="003A6E6E" w:rsidP="0043191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035D88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8" w:rsidRPr="00853DCB" w:rsidRDefault="00035D88" w:rsidP="00431919">
            <w:pPr>
              <w:rPr>
                <w:sz w:val="2"/>
                <w:szCs w:val="2"/>
              </w:rPr>
            </w:pPr>
          </w:p>
        </w:tc>
      </w:tr>
      <w:tr w:rsidR="00035D88" w:rsidRPr="00853DCB" w:rsidTr="003A6E6E"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035D88" w:rsidRPr="00853DCB" w:rsidRDefault="00035D88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35D88" w:rsidRPr="00853DCB" w:rsidRDefault="003A6E6E" w:rsidP="003A6E6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035D88" w:rsidRPr="005331AA" w:rsidRDefault="00035D88" w:rsidP="00035D88">
      <w:pPr>
        <w:pStyle w:val="212"/>
      </w:pPr>
      <w:r w:rsidRPr="005331AA">
        <w:rPr>
          <w:rFonts w:hint="eastAsia"/>
        </w:rPr>
        <w:t>формулировк</w:t>
      </w:r>
      <w:r w:rsidRPr="005331AA">
        <w:t xml:space="preserve">а </w:t>
      </w:r>
      <w:r w:rsidRPr="005331AA">
        <w:rPr>
          <w:rFonts w:hint="eastAsia"/>
        </w:rPr>
        <w:t>решени</w:t>
      </w:r>
      <w:r w:rsidRPr="005331AA">
        <w:t>я, принятого общим собранием:</w:t>
      </w:r>
    </w:p>
    <w:p w:rsidR="00035D88" w:rsidRPr="003A6E6E" w:rsidRDefault="00035D88" w:rsidP="002F0826">
      <w:pPr>
        <w:rPr>
          <w:spacing w:val="-2"/>
          <w:szCs w:val="24"/>
        </w:rPr>
      </w:pPr>
      <w:r w:rsidRPr="003A6E6E">
        <w:rPr>
          <w:spacing w:val="-2"/>
          <w:szCs w:val="24"/>
        </w:rPr>
        <w:t>2.2. Утвердить распределение прибыли и убытков Общества по результатам 2014 финансового года.</w:t>
      </w:r>
    </w:p>
    <w:p w:rsidR="00035D88" w:rsidRDefault="00035D88" w:rsidP="00035D88">
      <w:pPr>
        <w:pStyle w:val="212"/>
      </w:pPr>
      <w:r w:rsidRPr="001E49F1">
        <w:t>Итоги голосования:</w:t>
      </w:r>
    </w:p>
    <w:p w:rsidR="00035D88" w:rsidRPr="00853DCB" w:rsidRDefault="00035D88" w:rsidP="00F20DF6">
      <w:pPr>
        <w:rPr>
          <w:b/>
          <w:i/>
          <w:color w:val="FF00FF"/>
          <w:szCs w:val="22"/>
        </w:rPr>
      </w:pPr>
      <w:r w:rsidRPr="00853DCB">
        <w:rPr>
          <w:b/>
          <w:i/>
          <w:szCs w:val="22"/>
        </w:rPr>
        <w:t xml:space="preserve">При голосовании по подвопросу 2.3 вопроса № 2 повестки дня Собрания с формулировкой решения: </w:t>
      </w:r>
      <w:r w:rsidRPr="00853DCB">
        <w:rPr>
          <w:b/>
          <w:i/>
          <w:color w:val="FF00FF"/>
          <w:szCs w:val="22"/>
        </w:rPr>
        <w:t>«2.3. Принять решение о выплате дивидендов по результатам 2014 финансового года в размере 100 (Сто) рублей на одну акцию в денежной фо</w:t>
      </w:r>
      <w:r w:rsidRPr="00853DCB">
        <w:rPr>
          <w:b/>
          <w:i/>
          <w:color w:val="FF00FF"/>
          <w:szCs w:val="22"/>
        </w:rPr>
        <w:t>р</w:t>
      </w:r>
      <w:r w:rsidRPr="00853DCB">
        <w:rPr>
          <w:b/>
          <w:i/>
          <w:color w:val="FF00FF"/>
          <w:szCs w:val="22"/>
        </w:rPr>
        <w:t xml:space="preserve">ме в безналичном порядке. </w:t>
      </w:r>
    </w:p>
    <w:p w:rsidR="00035D88" w:rsidRPr="00F20DF6" w:rsidRDefault="00035D88" w:rsidP="00035D88">
      <w:pPr>
        <w:ind w:firstLine="360"/>
        <w:rPr>
          <w:b/>
          <w:i/>
          <w:color w:val="FF00FF"/>
          <w:szCs w:val="22"/>
        </w:rPr>
      </w:pPr>
      <w:r w:rsidRPr="00F20DF6">
        <w:rPr>
          <w:b/>
          <w:i/>
          <w:color w:val="FF00FF"/>
          <w:szCs w:val="22"/>
        </w:rPr>
        <w:t xml:space="preserve">Выплата дивидендов физическим лицам, права которых на акции учитываются в реестре акционеров общества, осуществляется  путем почтового перевода денежных средств или при наличии соответствующего заявления физических лиц путем перечисления денежных средств на их банковские счета, а иным лицам, права которых на акции учитываются в реестре акционеров общества, путем перечисления денежных средств на их банковские счета. </w:t>
      </w:r>
    </w:p>
    <w:p w:rsidR="00035D88" w:rsidRPr="00F20DF6" w:rsidRDefault="00035D88" w:rsidP="00F20DF6">
      <w:pPr>
        <w:spacing w:before="60" w:after="60"/>
        <w:ind w:firstLine="360"/>
        <w:rPr>
          <w:b/>
          <w:i/>
          <w:szCs w:val="22"/>
        </w:rPr>
      </w:pPr>
      <w:r w:rsidRPr="00F20DF6">
        <w:rPr>
          <w:b/>
          <w:i/>
          <w:color w:val="FF00FF"/>
          <w:szCs w:val="22"/>
        </w:rPr>
        <w:t>Установить дату, на которую определяются лица, имеющие право на получение дивидендов – 28 апреля 2015 года, а срок выплаты – не позднее 5 июня 2015 года»,</w:t>
      </w:r>
      <w:r w:rsidRPr="00F20DF6">
        <w:rPr>
          <w:b/>
          <w:i/>
          <w:szCs w:val="22"/>
        </w:rPr>
        <w:t xml:space="preserve"> голоса распределились следующим образом</w:t>
      </w:r>
      <w:r w:rsidR="003A6E6E" w:rsidRPr="00F20DF6">
        <w:rPr>
          <w:b/>
          <w:i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977"/>
        <w:gridCol w:w="1491"/>
        <w:gridCol w:w="2700"/>
      </w:tblGrid>
      <w:tr w:rsidR="00035D88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35D88" w:rsidRPr="00853DCB" w:rsidRDefault="00035D88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  от принявших участие в собрании</w:t>
            </w:r>
          </w:p>
        </w:tc>
      </w:tr>
      <w:tr w:rsidR="003A6E6E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16108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99,64</w:t>
            </w:r>
          </w:p>
        </w:tc>
      </w:tr>
      <w:tr w:rsidR="003A6E6E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ПРОТИВ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A6E6E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ВОЗДЕРЖАЛСЯ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035D88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8" w:rsidRPr="00853DCB" w:rsidRDefault="00035D88" w:rsidP="00431919">
            <w:pPr>
              <w:rPr>
                <w:sz w:val="2"/>
                <w:szCs w:val="2"/>
              </w:rPr>
            </w:pPr>
          </w:p>
        </w:tc>
      </w:tr>
      <w:tr w:rsidR="00035D88" w:rsidRPr="00853DCB" w:rsidTr="0043191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53DCB" w:rsidRDefault="00035D88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Не голосовали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88" w:rsidRPr="00853DCB" w:rsidRDefault="003A6E6E" w:rsidP="0043191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035D88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5D88" w:rsidRPr="00853DCB" w:rsidRDefault="00035D88" w:rsidP="00431919">
            <w:pPr>
              <w:rPr>
                <w:sz w:val="2"/>
                <w:szCs w:val="2"/>
              </w:rPr>
            </w:pPr>
          </w:p>
        </w:tc>
      </w:tr>
      <w:tr w:rsidR="00035D88" w:rsidRPr="00853DCB" w:rsidTr="003A6E6E"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035D88" w:rsidRPr="00853DCB" w:rsidRDefault="00035D88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035D88" w:rsidRPr="00853DCB" w:rsidRDefault="003A6E6E" w:rsidP="003A6E6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</w:tbl>
    <w:p w:rsidR="00035D88" w:rsidRPr="005331AA" w:rsidRDefault="00035D88" w:rsidP="00035D88">
      <w:pPr>
        <w:pStyle w:val="212"/>
      </w:pPr>
      <w:r w:rsidRPr="005331AA">
        <w:rPr>
          <w:rFonts w:hint="eastAsia"/>
        </w:rPr>
        <w:t>формулировк</w:t>
      </w:r>
      <w:r w:rsidRPr="005331AA">
        <w:t xml:space="preserve">а </w:t>
      </w:r>
      <w:r w:rsidRPr="005331AA">
        <w:rPr>
          <w:rFonts w:hint="eastAsia"/>
        </w:rPr>
        <w:t>решени</w:t>
      </w:r>
      <w:r w:rsidRPr="005331AA">
        <w:t>я, принятого общим собранием:</w:t>
      </w:r>
    </w:p>
    <w:p w:rsidR="00035D88" w:rsidRPr="003A6E6E" w:rsidRDefault="00035D88" w:rsidP="00AD3671">
      <w:pPr>
        <w:pStyle w:val="a6"/>
        <w:tabs>
          <w:tab w:val="left" w:pos="708"/>
        </w:tabs>
        <w:ind w:right="113" w:firstLine="360"/>
        <w:rPr>
          <w:spacing w:val="-2"/>
          <w:szCs w:val="24"/>
        </w:rPr>
      </w:pPr>
      <w:r w:rsidRPr="003A6E6E">
        <w:rPr>
          <w:spacing w:val="-2"/>
          <w:szCs w:val="24"/>
        </w:rPr>
        <w:t xml:space="preserve">2.3. Принять решение о выплате дивидендов по результатам 2014 финансового года в размере 100 (Сто) рублей на одну акцию в денежной форме в безналичном порядке. </w:t>
      </w:r>
    </w:p>
    <w:p w:rsidR="00035D88" w:rsidRPr="003A6E6E" w:rsidRDefault="00035D88" w:rsidP="00AD3671">
      <w:pPr>
        <w:pStyle w:val="a6"/>
        <w:tabs>
          <w:tab w:val="left" w:pos="708"/>
        </w:tabs>
        <w:ind w:right="113" w:firstLine="357"/>
        <w:rPr>
          <w:spacing w:val="-2"/>
          <w:szCs w:val="24"/>
        </w:rPr>
      </w:pPr>
      <w:r w:rsidRPr="003A6E6E">
        <w:rPr>
          <w:spacing w:val="-2"/>
          <w:szCs w:val="24"/>
        </w:rPr>
        <w:t xml:space="preserve">Выплата дивидендов физическим лицам, права которых на акции учитываются в реестре акционеров общества, осуществляется  путем почтового перевода денежных средств или при наличии соответствующего заявления физических лиц путем перечисления денежных средств на их банковские счета, а иным лицам, права которых на акции учитываются в реестре акционеров общества, путем перечисления денежных средств на их банковские счета. </w:t>
      </w:r>
    </w:p>
    <w:p w:rsidR="00035D88" w:rsidRPr="003A6E6E" w:rsidRDefault="00035D88" w:rsidP="00AD3671">
      <w:pPr>
        <w:ind w:firstLine="357"/>
        <w:rPr>
          <w:spacing w:val="-2"/>
          <w:szCs w:val="24"/>
        </w:rPr>
      </w:pPr>
      <w:r w:rsidRPr="00AD3671">
        <w:rPr>
          <w:spacing w:val="-6"/>
          <w:szCs w:val="24"/>
        </w:rPr>
        <w:t>Установить дату, на которую определяются лица, имеющие право на получение дивидендов – 28 апреля 2015 года, а срок выплаты – не позднее 5 июня 2015 года</w:t>
      </w:r>
      <w:r w:rsidRPr="003A6E6E">
        <w:rPr>
          <w:spacing w:val="-2"/>
          <w:szCs w:val="24"/>
        </w:rPr>
        <w:t>.</w:t>
      </w:r>
    </w:p>
    <w:p w:rsidR="004B65C1" w:rsidRDefault="004B65C1" w:rsidP="004B65C1">
      <w:pPr>
        <w:pStyle w:val="312"/>
      </w:pPr>
      <w:r>
        <w:t>3</w:t>
      </w:r>
      <w:r w:rsidRPr="00780C3B">
        <w:t xml:space="preserve">. По </w:t>
      </w:r>
      <w:r>
        <w:t>третьему</w:t>
      </w:r>
      <w:r w:rsidRPr="00780C3B">
        <w:t xml:space="preserve"> вопросу повестки дня – «</w:t>
      </w:r>
      <w:r w:rsidRPr="0056455E">
        <w:t>Уменьшение уставного капитала Общества путем погашения выкупленных Обществом акций</w:t>
      </w:r>
      <w:r w:rsidRPr="00780C3B">
        <w:t>»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720"/>
      </w:tblGrid>
      <w:tr w:rsidR="003A6E6E" w:rsidRPr="00853DCB" w:rsidTr="003A6E6E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A6E6E" w:rsidRPr="009751ED" w:rsidRDefault="003A6E6E" w:rsidP="00431919">
            <w:pPr>
              <w:rPr>
                <w:spacing w:val="-6"/>
                <w:sz w:val="20"/>
              </w:rPr>
            </w:pPr>
            <w:r w:rsidRPr="009751ED">
              <w:rPr>
                <w:spacing w:val="-6"/>
                <w:sz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A6E6E" w:rsidRPr="00853DCB" w:rsidRDefault="003A6E6E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3A6E6E" w:rsidRPr="00853DCB" w:rsidTr="003A6E6E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A6E6E" w:rsidRPr="00853DCB" w:rsidRDefault="003A6E6E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12-6/пз-н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A6E6E" w:rsidRPr="00853DCB" w:rsidRDefault="003A6E6E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3A6E6E" w:rsidRPr="00853DCB" w:rsidTr="003A6E6E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A6E6E" w:rsidRPr="00853DCB" w:rsidRDefault="003A6E6E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 xml:space="preserve">Число голосов, которыми обладали лица, принявшие участие в </w:t>
            </w:r>
            <w:r w:rsidRPr="00853DCB">
              <w:rPr>
                <w:color w:val="000000"/>
                <w:sz w:val="20"/>
              </w:rPr>
              <w:t>Собрании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A6E6E" w:rsidRPr="00DC0A44" w:rsidRDefault="003A6E6E" w:rsidP="007F7CD1">
            <w:pPr>
              <w:jc w:val="center"/>
              <w:rPr>
                <w:b/>
                <w:bCs/>
                <w:sz w:val="20"/>
              </w:rPr>
            </w:pPr>
            <w:r w:rsidRPr="00DC0A44">
              <w:rPr>
                <w:b/>
                <w:bCs/>
                <w:sz w:val="20"/>
              </w:rPr>
              <w:t>16165</w:t>
            </w:r>
          </w:p>
        </w:tc>
      </w:tr>
      <w:tr w:rsidR="003A6E6E" w:rsidRPr="00853DCB" w:rsidTr="003A6E6E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3A6E6E" w:rsidRPr="00853DCB" w:rsidRDefault="003A6E6E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Кворум (%)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E6E" w:rsidRPr="00DC0A44" w:rsidRDefault="003A6E6E" w:rsidP="007F7CD1">
            <w:pPr>
              <w:jc w:val="center"/>
              <w:rPr>
                <w:b/>
                <w:bCs/>
                <w:sz w:val="20"/>
              </w:rPr>
            </w:pPr>
            <w:r w:rsidRPr="00DC0A44">
              <w:rPr>
                <w:b/>
                <w:bCs/>
                <w:sz w:val="20"/>
              </w:rPr>
              <w:t>80,07</w:t>
            </w:r>
          </w:p>
        </w:tc>
      </w:tr>
      <w:tr w:rsidR="004B65C1" w:rsidRPr="00853DCB" w:rsidTr="00431919">
        <w:trPr>
          <w:trHeight w:val="43"/>
        </w:trPr>
        <w:tc>
          <w:tcPr>
            <w:tcW w:w="9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B65C1" w:rsidRPr="00853DCB" w:rsidRDefault="004B65C1" w:rsidP="00431919">
            <w:pPr>
              <w:jc w:val="right"/>
              <w:rPr>
                <w:b/>
                <w:sz w:val="4"/>
                <w:szCs w:val="4"/>
              </w:rPr>
            </w:pPr>
          </w:p>
        </w:tc>
      </w:tr>
      <w:tr w:rsidR="004B65C1" w:rsidRPr="00853DCB" w:rsidTr="00431919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5C1" w:rsidRPr="00853DCB" w:rsidRDefault="004B65C1" w:rsidP="00431919">
            <w:pPr>
              <w:shd w:val="clear" w:color="auto" w:fill="FFFFFF"/>
              <w:rPr>
                <w:b/>
                <w:bCs/>
                <w:sz w:val="20"/>
              </w:rPr>
            </w:pPr>
            <w:r w:rsidRPr="00853DCB">
              <w:rPr>
                <w:bCs/>
                <w:sz w:val="20"/>
              </w:rPr>
              <w:t xml:space="preserve">Кворум по данному вопросу </w:t>
            </w:r>
            <w:r w:rsidRPr="00853DCB">
              <w:rPr>
                <w:b/>
                <w:bCs/>
                <w:sz w:val="20"/>
              </w:rPr>
              <w:t xml:space="preserve">имелся. </w:t>
            </w:r>
          </w:p>
        </w:tc>
      </w:tr>
    </w:tbl>
    <w:p w:rsidR="004B65C1" w:rsidRDefault="004B65C1" w:rsidP="004B65C1">
      <w:pPr>
        <w:pStyle w:val="212"/>
      </w:pPr>
      <w:r w:rsidRPr="001E49F1"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977"/>
        <w:gridCol w:w="1491"/>
        <w:gridCol w:w="2700"/>
      </w:tblGrid>
      <w:tr w:rsidR="004B65C1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65C1" w:rsidRPr="00853DCB" w:rsidRDefault="004B65C1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B65C1" w:rsidRPr="00853DCB" w:rsidRDefault="004B65C1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B65C1" w:rsidRPr="00853DCB" w:rsidRDefault="004B65C1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  от принявших участие в собрании</w:t>
            </w:r>
          </w:p>
        </w:tc>
      </w:tr>
      <w:tr w:rsidR="003A6E6E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16139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99,84</w:t>
            </w:r>
          </w:p>
        </w:tc>
      </w:tr>
      <w:tr w:rsidR="003A6E6E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ПРОТИВ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A6E6E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A6E6E" w:rsidRPr="002F0826" w:rsidRDefault="003A6E6E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ВОЗДЕРЖАЛСЯ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A6E6E" w:rsidRPr="00853DCB" w:rsidRDefault="003A6E6E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B65C1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5C1" w:rsidRPr="00853DCB" w:rsidRDefault="004B65C1" w:rsidP="00431919">
            <w:pPr>
              <w:rPr>
                <w:sz w:val="2"/>
                <w:szCs w:val="2"/>
              </w:rPr>
            </w:pPr>
          </w:p>
        </w:tc>
      </w:tr>
      <w:tr w:rsidR="004B65C1" w:rsidRPr="00853DCB" w:rsidTr="0043191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853DCB" w:rsidRDefault="004B65C1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Не голосовали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C1" w:rsidRPr="00853DCB" w:rsidRDefault="003A6E6E" w:rsidP="0043191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4B65C1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65C1" w:rsidRPr="00853DCB" w:rsidRDefault="004B65C1" w:rsidP="00431919">
            <w:pPr>
              <w:rPr>
                <w:sz w:val="2"/>
                <w:szCs w:val="2"/>
              </w:rPr>
            </w:pPr>
          </w:p>
        </w:tc>
      </w:tr>
      <w:tr w:rsidR="004B65C1" w:rsidRPr="00853DCB" w:rsidTr="003A6E6E"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4B65C1" w:rsidRPr="00853DCB" w:rsidRDefault="004B65C1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B65C1" w:rsidRPr="00853DCB" w:rsidRDefault="003A6E6E" w:rsidP="003A6E6E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4B65C1" w:rsidRPr="005331AA" w:rsidRDefault="004B65C1" w:rsidP="004B65C1">
      <w:pPr>
        <w:pStyle w:val="212"/>
      </w:pPr>
      <w:r w:rsidRPr="005331AA">
        <w:rPr>
          <w:rFonts w:hint="eastAsia"/>
        </w:rPr>
        <w:t>формулировк</w:t>
      </w:r>
      <w:r w:rsidRPr="005331AA">
        <w:t xml:space="preserve">а </w:t>
      </w:r>
      <w:r w:rsidRPr="005331AA">
        <w:rPr>
          <w:rFonts w:hint="eastAsia"/>
        </w:rPr>
        <w:t>решени</w:t>
      </w:r>
      <w:r w:rsidRPr="005331AA">
        <w:t>я, принятого общим собранием:</w:t>
      </w:r>
    </w:p>
    <w:p w:rsidR="004B65C1" w:rsidRPr="003A6E6E" w:rsidRDefault="004B65C1" w:rsidP="00AD3671">
      <w:pPr>
        <w:ind w:firstLine="360"/>
        <w:rPr>
          <w:snapToGrid w:val="0"/>
          <w:szCs w:val="24"/>
        </w:rPr>
      </w:pPr>
      <w:r w:rsidRPr="00AD3671">
        <w:rPr>
          <w:snapToGrid w:val="0"/>
          <w:spacing w:val="-4"/>
          <w:szCs w:val="24"/>
        </w:rPr>
        <w:t>Уменьшить уставный капитал Общества до 1009450 (Одного</w:t>
      </w:r>
      <w:r w:rsidRPr="00AD3671">
        <w:rPr>
          <w:b/>
          <w:color w:val="0000FF"/>
          <w:spacing w:val="-4"/>
          <w:szCs w:val="24"/>
        </w:rPr>
        <w:t xml:space="preserve"> </w:t>
      </w:r>
      <w:r w:rsidRPr="00AD3671">
        <w:rPr>
          <w:snapToGrid w:val="0"/>
          <w:spacing w:val="-4"/>
          <w:szCs w:val="24"/>
        </w:rPr>
        <w:t>миллиона девяти тысяч четырехсот пятидесяти) рублей путем погашения 699 обыкновенных именных бездокументарных акций, выкупленных ОАО «МКС» по требованию акционеров в соответствии со ст. 75, 76 Федерального закона «Об акционерных обществах» № 208-ФЗ от 26.12.</w:t>
      </w:r>
      <w:r w:rsidR="00AD3671" w:rsidRPr="00AD3671">
        <w:rPr>
          <w:snapToGrid w:val="0"/>
          <w:spacing w:val="-4"/>
          <w:szCs w:val="24"/>
        </w:rPr>
        <w:t>19</w:t>
      </w:r>
      <w:r w:rsidRPr="00AD3671">
        <w:rPr>
          <w:snapToGrid w:val="0"/>
          <w:spacing w:val="-4"/>
          <w:szCs w:val="24"/>
        </w:rPr>
        <w:t>95</w:t>
      </w:r>
      <w:r w:rsidRPr="003A6E6E">
        <w:rPr>
          <w:snapToGrid w:val="0"/>
          <w:szCs w:val="24"/>
        </w:rPr>
        <w:t xml:space="preserve">. </w:t>
      </w:r>
    </w:p>
    <w:p w:rsidR="004B65C1" w:rsidRPr="003A6E6E" w:rsidRDefault="004B65C1" w:rsidP="00AD3671">
      <w:pPr>
        <w:ind w:firstLine="360"/>
        <w:rPr>
          <w:szCs w:val="24"/>
          <w:highlight w:val="cyan"/>
        </w:rPr>
      </w:pPr>
      <w:r w:rsidRPr="00AD3671">
        <w:rPr>
          <w:snapToGrid w:val="0"/>
          <w:spacing w:val="-2"/>
          <w:szCs w:val="24"/>
        </w:rPr>
        <w:t>В результате уменьшения уставный капитал ОАО «МКС» составит 1009450 (Один миллион девять тысяч четыреста пятьдесят) рублей, и будет состоять из 20189 (Двадцати тысяч ста восьмидесяти девяти) обыкновенных именных акций номинальной стоимостью 50 (Пятьдесят) рублей каждая</w:t>
      </w:r>
      <w:r w:rsidRPr="003A6E6E">
        <w:rPr>
          <w:snapToGrid w:val="0"/>
          <w:szCs w:val="24"/>
        </w:rPr>
        <w:t>.</w:t>
      </w:r>
    </w:p>
    <w:p w:rsidR="00F605D1" w:rsidRDefault="00F605D1" w:rsidP="00F605D1">
      <w:pPr>
        <w:pStyle w:val="312"/>
      </w:pPr>
      <w:r>
        <w:t>4</w:t>
      </w:r>
      <w:r w:rsidRPr="00780C3B">
        <w:t xml:space="preserve">. По </w:t>
      </w:r>
      <w:r>
        <w:t>четвертому</w:t>
      </w:r>
      <w:r w:rsidRPr="00780C3B">
        <w:t xml:space="preserve"> вопросу повестки дня – «</w:t>
      </w:r>
      <w:r w:rsidRPr="0056455E">
        <w:t>Утверждение устава ОАО «МКС» в новой редакции</w:t>
      </w:r>
      <w:r w:rsidRPr="00780C3B">
        <w:t>»</w:t>
      </w:r>
      <w:r w:rsidR="0043191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720"/>
      </w:tblGrid>
      <w:tr w:rsidR="00F13049" w:rsidRPr="00853DCB" w:rsidTr="00F13049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13049" w:rsidRPr="009751ED" w:rsidRDefault="00F13049" w:rsidP="00431919">
            <w:pPr>
              <w:rPr>
                <w:spacing w:val="-6"/>
                <w:sz w:val="20"/>
              </w:rPr>
            </w:pPr>
            <w:r w:rsidRPr="009751ED">
              <w:rPr>
                <w:spacing w:val="-6"/>
                <w:sz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F13049" w:rsidRPr="00853DCB" w:rsidTr="00F13049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13049" w:rsidRPr="00853DCB" w:rsidRDefault="00F13049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12-6/пз-н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F13049" w:rsidRPr="00853DCB" w:rsidTr="00F13049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13049" w:rsidRPr="00853DCB" w:rsidRDefault="00F13049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 xml:space="preserve">Число голосов, которыми обладали лица, принявшие участие в </w:t>
            </w:r>
            <w:r w:rsidRPr="00853DCB">
              <w:rPr>
                <w:color w:val="000000"/>
                <w:sz w:val="20"/>
              </w:rPr>
              <w:t>Собрании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DC0A44" w:rsidRDefault="00F13049" w:rsidP="007F7CD1">
            <w:pPr>
              <w:jc w:val="center"/>
              <w:rPr>
                <w:b/>
                <w:bCs/>
                <w:sz w:val="20"/>
              </w:rPr>
            </w:pPr>
            <w:r w:rsidRPr="00DC0A44">
              <w:rPr>
                <w:b/>
                <w:bCs/>
                <w:sz w:val="20"/>
              </w:rPr>
              <w:t>16165</w:t>
            </w:r>
          </w:p>
        </w:tc>
      </w:tr>
      <w:tr w:rsidR="00F13049" w:rsidRPr="00853DCB" w:rsidTr="00F13049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13049" w:rsidRPr="00853DCB" w:rsidRDefault="00F13049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Кворум (%)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049" w:rsidRPr="00DC0A44" w:rsidRDefault="00F13049" w:rsidP="007F7CD1">
            <w:pPr>
              <w:jc w:val="center"/>
              <w:rPr>
                <w:b/>
                <w:bCs/>
                <w:sz w:val="20"/>
              </w:rPr>
            </w:pPr>
            <w:r w:rsidRPr="00DC0A44">
              <w:rPr>
                <w:b/>
                <w:bCs/>
                <w:sz w:val="20"/>
              </w:rPr>
              <w:t>80,07</w:t>
            </w:r>
          </w:p>
        </w:tc>
      </w:tr>
      <w:tr w:rsidR="00F605D1" w:rsidRPr="00853DCB" w:rsidTr="00431919">
        <w:trPr>
          <w:trHeight w:val="43"/>
        </w:trPr>
        <w:tc>
          <w:tcPr>
            <w:tcW w:w="9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F605D1" w:rsidRPr="00853DCB" w:rsidRDefault="00F605D1" w:rsidP="00431919">
            <w:pPr>
              <w:jc w:val="right"/>
              <w:rPr>
                <w:b/>
                <w:sz w:val="4"/>
                <w:szCs w:val="4"/>
              </w:rPr>
            </w:pPr>
          </w:p>
        </w:tc>
      </w:tr>
      <w:tr w:rsidR="00F605D1" w:rsidRPr="00853DCB" w:rsidTr="00431919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5D1" w:rsidRPr="00853DCB" w:rsidRDefault="00F605D1" w:rsidP="00431919">
            <w:pPr>
              <w:shd w:val="clear" w:color="auto" w:fill="FFFFFF"/>
              <w:rPr>
                <w:b/>
                <w:bCs/>
                <w:sz w:val="20"/>
              </w:rPr>
            </w:pPr>
            <w:r w:rsidRPr="00853DCB">
              <w:rPr>
                <w:bCs/>
                <w:sz w:val="20"/>
              </w:rPr>
              <w:t xml:space="preserve">Кворум по данному вопросу </w:t>
            </w:r>
            <w:r w:rsidRPr="00853DCB">
              <w:rPr>
                <w:b/>
                <w:bCs/>
                <w:sz w:val="20"/>
              </w:rPr>
              <w:t xml:space="preserve">имелся. </w:t>
            </w:r>
          </w:p>
        </w:tc>
      </w:tr>
    </w:tbl>
    <w:p w:rsidR="00F605D1" w:rsidRDefault="00F605D1" w:rsidP="00F605D1">
      <w:pPr>
        <w:pStyle w:val="212"/>
      </w:pPr>
      <w:r w:rsidRPr="001E49F1"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977"/>
        <w:gridCol w:w="1491"/>
        <w:gridCol w:w="2700"/>
      </w:tblGrid>
      <w:tr w:rsidR="00F605D1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605D1" w:rsidRPr="00853DCB" w:rsidRDefault="00F605D1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605D1" w:rsidRPr="00853DCB" w:rsidRDefault="00F605D1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05D1" w:rsidRPr="00853DCB" w:rsidRDefault="00F605D1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  от принявших участие в собрании</w:t>
            </w:r>
          </w:p>
        </w:tc>
      </w:tr>
      <w:tr w:rsidR="00F13049" w:rsidRPr="00853DCB" w:rsidTr="004319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049" w:rsidRPr="002F0826" w:rsidRDefault="00F13049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049" w:rsidRPr="00853DCB" w:rsidRDefault="00F13049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15826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3049" w:rsidRPr="00853DCB" w:rsidRDefault="00F13049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97,90</w:t>
            </w:r>
          </w:p>
        </w:tc>
      </w:tr>
      <w:tr w:rsidR="00F13049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049" w:rsidRPr="002F0826" w:rsidRDefault="00F13049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lastRenderedPageBreak/>
              <w:t>ПРОТИВ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3049" w:rsidRPr="00853DCB" w:rsidRDefault="00F13049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3049" w:rsidRPr="00853DCB" w:rsidRDefault="00F13049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13049" w:rsidRPr="00853DCB" w:rsidTr="00431919"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13049" w:rsidRPr="002F0826" w:rsidRDefault="00F13049" w:rsidP="00431919">
            <w:pPr>
              <w:rPr>
                <w:b/>
                <w:sz w:val="20"/>
              </w:rPr>
            </w:pPr>
            <w:r w:rsidRPr="002F0826">
              <w:rPr>
                <w:b/>
                <w:sz w:val="20"/>
              </w:rPr>
              <w:t>ВОЗДЕРЖАЛСЯ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3049" w:rsidRPr="00853DCB" w:rsidRDefault="00F13049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3049" w:rsidRPr="00853DCB" w:rsidRDefault="00F13049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605D1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5D1" w:rsidRPr="00853DCB" w:rsidRDefault="00F605D1" w:rsidP="00431919">
            <w:pPr>
              <w:rPr>
                <w:sz w:val="2"/>
                <w:szCs w:val="2"/>
              </w:rPr>
            </w:pPr>
          </w:p>
        </w:tc>
      </w:tr>
      <w:tr w:rsidR="00F605D1" w:rsidRPr="00853DCB" w:rsidTr="0043191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1" w:rsidRPr="00853DCB" w:rsidRDefault="00F605D1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Не голосовали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D1" w:rsidRPr="00853DCB" w:rsidRDefault="00F13049" w:rsidP="0043191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F605D1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5D1" w:rsidRPr="00853DCB" w:rsidRDefault="00F605D1" w:rsidP="00431919">
            <w:pPr>
              <w:rPr>
                <w:sz w:val="2"/>
                <w:szCs w:val="2"/>
              </w:rPr>
            </w:pPr>
          </w:p>
        </w:tc>
      </w:tr>
      <w:tr w:rsidR="00F605D1" w:rsidRPr="00853DCB" w:rsidTr="00F13049"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F605D1" w:rsidRPr="00853DCB" w:rsidRDefault="00F605D1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F605D1" w:rsidRPr="00853DCB" w:rsidRDefault="00F13049" w:rsidP="00F1304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</w:t>
            </w:r>
          </w:p>
        </w:tc>
      </w:tr>
    </w:tbl>
    <w:p w:rsidR="00F605D1" w:rsidRPr="005331AA" w:rsidRDefault="00F605D1" w:rsidP="00F605D1">
      <w:pPr>
        <w:pStyle w:val="212"/>
      </w:pPr>
      <w:r w:rsidRPr="005331AA">
        <w:rPr>
          <w:rFonts w:hint="eastAsia"/>
        </w:rPr>
        <w:t>формулировк</w:t>
      </w:r>
      <w:r w:rsidRPr="005331AA">
        <w:t xml:space="preserve">а </w:t>
      </w:r>
      <w:r w:rsidRPr="005331AA">
        <w:rPr>
          <w:rFonts w:hint="eastAsia"/>
        </w:rPr>
        <w:t>решени</w:t>
      </w:r>
      <w:r w:rsidRPr="005331AA">
        <w:t>я, принятого общим собранием:</w:t>
      </w:r>
    </w:p>
    <w:p w:rsidR="00F605D1" w:rsidRPr="00F13049" w:rsidRDefault="00F605D1" w:rsidP="00AD3671">
      <w:pPr>
        <w:rPr>
          <w:snapToGrid w:val="0"/>
          <w:szCs w:val="24"/>
        </w:rPr>
      </w:pPr>
      <w:r w:rsidRPr="00AD3671">
        <w:rPr>
          <w:snapToGrid w:val="0"/>
          <w:spacing w:val="-10"/>
          <w:szCs w:val="24"/>
        </w:rPr>
        <w:t>Утвердить устав открытого акционерного общества «Молочный комбинат «Ставропольский» в новой редакции</w:t>
      </w:r>
      <w:r w:rsidRPr="00F13049">
        <w:rPr>
          <w:snapToGrid w:val="0"/>
          <w:szCs w:val="24"/>
        </w:rPr>
        <w:t>.</w:t>
      </w:r>
    </w:p>
    <w:p w:rsidR="00431919" w:rsidRDefault="00431919" w:rsidP="00431919">
      <w:pPr>
        <w:pStyle w:val="312"/>
      </w:pPr>
      <w:r>
        <w:t>5</w:t>
      </w:r>
      <w:r w:rsidRPr="00780C3B">
        <w:t xml:space="preserve">. По </w:t>
      </w:r>
      <w:r>
        <w:t>пятому</w:t>
      </w:r>
      <w:r w:rsidRPr="00780C3B">
        <w:t xml:space="preserve"> вопросу повестки дня – «</w:t>
      </w:r>
      <w:r w:rsidRPr="0056455E">
        <w:t>Избрание членов совета директоров Общес</w:t>
      </w:r>
      <w:r w:rsidRPr="0056455E">
        <w:t>т</w:t>
      </w:r>
      <w:r w:rsidRPr="0056455E">
        <w:t>ва</w:t>
      </w:r>
      <w:r w:rsidRPr="00780C3B">
        <w:t>»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900"/>
      </w:tblGrid>
      <w:tr w:rsidR="00F13049" w:rsidRPr="00853DCB" w:rsidTr="00F13049"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13049" w:rsidRPr="00853DCB" w:rsidRDefault="00F13049" w:rsidP="00431919">
            <w:pPr>
              <w:rPr>
                <w:spacing w:val="-4"/>
                <w:sz w:val="20"/>
              </w:rPr>
            </w:pPr>
            <w:r w:rsidRPr="00853DCB">
              <w:rPr>
                <w:spacing w:val="-4"/>
                <w:sz w:val="20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9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100945</w:t>
            </w:r>
          </w:p>
        </w:tc>
      </w:tr>
      <w:tr w:rsidR="00F13049" w:rsidRPr="00853DCB" w:rsidTr="00F13049">
        <w:tc>
          <w:tcPr>
            <w:tcW w:w="8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13049" w:rsidRPr="00853DCB" w:rsidRDefault="00F13049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>Число кумулятивных голосов, приходившихся на голосующие акции Общества, определенное с учетом положений пункта 4.20 Приказа ФСФР от 02.02.2012г № 12-6/пз-н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100945</w:t>
            </w:r>
          </w:p>
        </w:tc>
      </w:tr>
      <w:tr w:rsidR="00F13049" w:rsidRPr="00853DCB" w:rsidTr="00F13049">
        <w:tc>
          <w:tcPr>
            <w:tcW w:w="8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13049" w:rsidRPr="00853DCB" w:rsidRDefault="00F13049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80825</w:t>
            </w:r>
          </w:p>
        </w:tc>
      </w:tr>
      <w:tr w:rsidR="00F13049" w:rsidRPr="00853DCB" w:rsidTr="00F13049">
        <w:tc>
          <w:tcPr>
            <w:tcW w:w="8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13049" w:rsidRPr="00853DCB" w:rsidRDefault="00F13049" w:rsidP="00431919">
            <w:pPr>
              <w:rPr>
                <w:bCs/>
                <w:sz w:val="20"/>
              </w:rPr>
            </w:pPr>
            <w:r w:rsidRPr="00853DCB">
              <w:rPr>
                <w:sz w:val="20"/>
              </w:rPr>
              <w:t>Кворум (%)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80,07</w:t>
            </w:r>
          </w:p>
        </w:tc>
      </w:tr>
      <w:tr w:rsidR="00431919" w:rsidRPr="00853DCB" w:rsidTr="00431919">
        <w:trPr>
          <w:trHeight w:val="43"/>
        </w:trPr>
        <w:tc>
          <w:tcPr>
            <w:tcW w:w="9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31919" w:rsidRPr="00853DCB" w:rsidRDefault="00431919" w:rsidP="0043191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31919" w:rsidRPr="00853DCB" w:rsidTr="00431919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919" w:rsidRPr="00853DCB" w:rsidRDefault="00431919" w:rsidP="00431919">
            <w:pPr>
              <w:shd w:val="clear" w:color="auto" w:fill="FFFFFF"/>
              <w:rPr>
                <w:b/>
                <w:bCs/>
                <w:sz w:val="20"/>
              </w:rPr>
            </w:pPr>
            <w:r w:rsidRPr="00853DCB">
              <w:rPr>
                <w:bCs/>
                <w:sz w:val="20"/>
              </w:rPr>
              <w:t xml:space="preserve">Кворум по данному вопросу </w:t>
            </w:r>
            <w:r w:rsidRPr="00853DCB">
              <w:rPr>
                <w:b/>
                <w:bCs/>
                <w:sz w:val="20"/>
              </w:rPr>
              <w:t xml:space="preserve">имелся. </w:t>
            </w:r>
          </w:p>
        </w:tc>
      </w:tr>
    </w:tbl>
    <w:p w:rsidR="00431919" w:rsidRPr="00853DCB" w:rsidRDefault="00431919" w:rsidP="00AD3671">
      <w:pPr>
        <w:shd w:val="clear" w:color="auto" w:fill="FFFFFF"/>
        <w:spacing w:before="60" w:after="60"/>
        <w:rPr>
          <w:b/>
          <w:i/>
          <w:szCs w:val="22"/>
        </w:rPr>
      </w:pPr>
      <w:r w:rsidRPr="00853DCB">
        <w:rPr>
          <w:b/>
          <w:i/>
          <w:szCs w:val="22"/>
        </w:rPr>
        <w:t xml:space="preserve">При голосовании по подвопросам 5.1 - 5.5 вопроса № 5 повестки дня Собрания с формулировкой решения: </w:t>
      </w:r>
      <w:r w:rsidRPr="00853DCB">
        <w:rPr>
          <w:b/>
          <w:i/>
          <w:color w:val="FF00FF"/>
          <w:szCs w:val="22"/>
        </w:rPr>
        <w:t>«Избрать членом совета директоров ОАО «МКС»…,</w:t>
      </w:r>
      <w:r w:rsidRPr="00853DCB">
        <w:rPr>
          <w:b/>
          <w:i/>
          <w:szCs w:val="22"/>
        </w:rPr>
        <w:t xml:space="preserve"> кумулятивные голоса распределились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51"/>
        <w:gridCol w:w="2880"/>
        <w:gridCol w:w="180"/>
        <w:gridCol w:w="1800"/>
      </w:tblGrid>
      <w:tr w:rsidR="00431919" w:rsidRPr="00853DCB" w:rsidTr="004319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Ф.И.О. кандидата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 для кумулятивного голосования</w:t>
            </w:r>
          </w:p>
        </w:tc>
      </w:tr>
      <w:tr w:rsidR="00431919" w:rsidRPr="00853DCB" w:rsidTr="00431919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9" w:rsidRPr="00853DCB" w:rsidRDefault="00431919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«ЗА» - распределение голосов по кандидатам:</w:t>
            </w:r>
          </w:p>
        </w:tc>
      </w:tr>
      <w:tr w:rsidR="00F13049" w:rsidRPr="00E93C8B" w:rsidTr="00F13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5.1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Анисимова Сергея Владимировича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9" w:rsidRPr="00E93C8B" w:rsidRDefault="00F13049" w:rsidP="007F7CD1">
            <w:pPr>
              <w:jc w:val="center"/>
              <w:rPr>
                <w:b/>
                <w:sz w:val="20"/>
              </w:rPr>
            </w:pPr>
            <w:r w:rsidRPr="00E93C8B">
              <w:rPr>
                <w:b/>
                <w:sz w:val="20"/>
              </w:rPr>
              <w:t>16277</w:t>
            </w:r>
          </w:p>
        </w:tc>
      </w:tr>
      <w:tr w:rsidR="00F13049" w:rsidRPr="00E93C8B" w:rsidTr="00F13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5.2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Заруднева Андрея Александровича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9" w:rsidRPr="00E93C8B" w:rsidRDefault="00F13049" w:rsidP="007F7CD1">
            <w:pPr>
              <w:jc w:val="center"/>
              <w:rPr>
                <w:b/>
                <w:sz w:val="20"/>
              </w:rPr>
            </w:pPr>
            <w:r w:rsidRPr="00E93C8B">
              <w:rPr>
                <w:b/>
                <w:sz w:val="20"/>
              </w:rPr>
              <w:t>16048</w:t>
            </w:r>
          </w:p>
        </w:tc>
      </w:tr>
      <w:tr w:rsidR="00F13049" w:rsidRPr="00E93C8B" w:rsidTr="00F13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5.3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Кузнецову Раису Дмитриевну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9" w:rsidRPr="00E93C8B" w:rsidRDefault="00F13049" w:rsidP="007F7CD1">
            <w:pPr>
              <w:jc w:val="center"/>
              <w:rPr>
                <w:b/>
                <w:sz w:val="20"/>
              </w:rPr>
            </w:pPr>
            <w:r w:rsidRPr="00E93C8B">
              <w:rPr>
                <w:b/>
                <w:sz w:val="20"/>
              </w:rPr>
              <w:t>16038</w:t>
            </w:r>
          </w:p>
        </w:tc>
      </w:tr>
      <w:tr w:rsidR="00F13049" w:rsidRPr="00E93C8B" w:rsidTr="00F13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5.4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Труфанову Людмилу Сергеевну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9" w:rsidRPr="00E93C8B" w:rsidRDefault="00F13049" w:rsidP="007F7CD1">
            <w:pPr>
              <w:jc w:val="center"/>
              <w:rPr>
                <w:b/>
                <w:sz w:val="20"/>
              </w:rPr>
            </w:pPr>
            <w:r w:rsidRPr="00E93C8B">
              <w:rPr>
                <w:b/>
                <w:sz w:val="20"/>
              </w:rPr>
              <w:t>16413</w:t>
            </w:r>
          </w:p>
        </w:tc>
      </w:tr>
      <w:tr w:rsidR="00F13049" w:rsidRPr="00E93C8B" w:rsidTr="00F13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5.5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49" w:rsidRPr="00E93C8B" w:rsidRDefault="00F13049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 w:val="20"/>
              </w:rPr>
            </w:pPr>
            <w:r w:rsidRPr="00E93C8B">
              <w:rPr>
                <w:b/>
                <w:i/>
                <w:color w:val="FF00FF"/>
                <w:sz w:val="20"/>
              </w:rPr>
              <w:t>Фарфелл Бориса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9" w:rsidRPr="00E93C8B" w:rsidRDefault="00F13049" w:rsidP="007F7CD1">
            <w:pPr>
              <w:jc w:val="center"/>
              <w:rPr>
                <w:b/>
                <w:sz w:val="20"/>
              </w:rPr>
            </w:pPr>
            <w:r w:rsidRPr="00E93C8B">
              <w:rPr>
                <w:b/>
                <w:sz w:val="20"/>
              </w:rPr>
              <w:t>15524</w:t>
            </w:r>
          </w:p>
        </w:tc>
      </w:tr>
      <w:tr w:rsidR="00431919" w:rsidRPr="00853DCB" w:rsidTr="00431919">
        <w:trPr>
          <w:trHeight w:val="53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919" w:rsidRPr="00853DCB" w:rsidRDefault="00431919" w:rsidP="00431919">
            <w:pPr>
              <w:jc w:val="center"/>
              <w:rPr>
                <w:sz w:val="4"/>
                <w:szCs w:val="4"/>
              </w:rPr>
            </w:pPr>
          </w:p>
        </w:tc>
      </w:tr>
      <w:tr w:rsidR="00431919" w:rsidRPr="00853DCB" w:rsidTr="00431919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1919" w:rsidRPr="00853DCB" w:rsidRDefault="00431919" w:rsidP="00431919">
            <w:pPr>
              <w:rPr>
                <w:sz w:val="20"/>
              </w:rPr>
            </w:pPr>
            <w:r w:rsidRPr="00853DCB">
              <w:rPr>
                <w:b/>
                <w:sz w:val="20"/>
              </w:rPr>
              <w:t>«ПРОТИВ»</w:t>
            </w:r>
            <w:r w:rsidRPr="00853DCB">
              <w:rPr>
                <w:sz w:val="20"/>
              </w:rPr>
              <w:t xml:space="preserve"> всех кандидатов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31919" w:rsidRPr="00853DCB" w:rsidRDefault="00F13049" w:rsidP="004319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31919" w:rsidRPr="00853DCB" w:rsidTr="00431919">
        <w:tc>
          <w:tcPr>
            <w:tcW w:w="77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9" w:rsidRPr="00853DCB" w:rsidRDefault="00431919" w:rsidP="00431919">
            <w:pPr>
              <w:rPr>
                <w:sz w:val="20"/>
              </w:rPr>
            </w:pPr>
            <w:r w:rsidRPr="00853DCB">
              <w:rPr>
                <w:b/>
                <w:sz w:val="20"/>
              </w:rPr>
              <w:t>«ВОЗДЕРЖАЛСЯ»</w:t>
            </w:r>
            <w:r w:rsidRPr="00853DCB">
              <w:rPr>
                <w:sz w:val="20"/>
              </w:rPr>
              <w:t xml:space="preserve"> по всем кандидатам</w:t>
            </w: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9" w:rsidRPr="00853DCB" w:rsidRDefault="00F13049" w:rsidP="004319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31919" w:rsidRPr="00853DCB" w:rsidTr="00431919">
        <w:trPr>
          <w:trHeight w:val="53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1919" w:rsidRPr="00853DCB" w:rsidRDefault="00431919" w:rsidP="00431919">
            <w:pPr>
              <w:jc w:val="center"/>
              <w:rPr>
                <w:sz w:val="4"/>
                <w:szCs w:val="4"/>
              </w:rPr>
            </w:pPr>
          </w:p>
        </w:tc>
      </w:tr>
      <w:tr w:rsidR="00431919" w:rsidRPr="00853DCB" w:rsidTr="00431919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9" w:rsidRPr="00853DCB" w:rsidRDefault="00431919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«Не голосовали» по всем кандидатам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9" w:rsidRPr="00853DCB" w:rsidRDefault="00F13049" w:rsidP="0043191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</w:tr>
      <w:tr w:rsidR="00431919" w:rsidRPr="00853DCB" w:rsidTr="00431919">
        <w:trPr>
          <w:trHeight w:val="53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919" w:rsidRPr="00853DCB" w:rsidRDefault="00431919" w:rsidP="00431919">
            <w:pPr>
              <w:rPr>
                <w:sz w:val="4"/>
                <w:szCs w:val="4"/>
              </w:rPr>
            </w:pPr>
          </w:p>
        </w:tc>
      </w:tr>
      <w:tr w:rsidR="00431919" w:rsidRPr="00853DCB" w:rsidTr="00F13049">
        <w:tc>
          <w:tcPr>
            <w:tcW w:w="7920" w:type="dxa"/>
            <w:gridSpan w:val="4"/>
            <w:tcBorders>
              <w:top w:val="single" w:sz="4" w:space="0" w:color="auto"/>
            </w:tcBorders>
          </w:tcPr>
          <w:p w:rsidR="00431919" w:rsidRPr="00853DCB" w:rsidRDefault="00431919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Число кумулятивных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31919" w:rsidRPr="00853DCB" w:rsidRDefault="00F13049" w:rsidP="00F1304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</w:tr>
    </w:tbl>
    <w:p w:rsidR="00431919" w:rsidRPr="00FD7669" w:rsidRDefault="00431919" w:rsidP="00431919">
      <w:pPr>
        <w:pStyle w:val="212"/>
      </w:pPr>
      <w:r w:rsidRPr="00FD7669">
        <w:rPr>
          <w:rFonts w:hint="eastAsia"/>
        </w:rPr>
        <w:t>формулировк</w:t>
      </w:r>
      <w:r w:rsidRPr="00FD7669">
        <w:t xml:space="preserve">а </w:t>
      </w:r>
      <w:r w:rsidRPr="00FD7669">
        <w:rPr>
          <w:rFonts w:hint="eastAsia"/>
        </w:rPr>
        <w:t>решени</w:t>
      </w:r>
      <w:r w:rsidRPr="00FD7669">
        <w:t>я, принятого общим собранием:</w:t>
      </w:r>
    </w:p>
    <w:p w:rsidR="00431919" w:rsidRPr="00F13049" w:rsidRDefault="00431919" w:rsidP="00431919">
      <w:pPr>
        <w:rPr>
          <w:szCs w:val="24"/>
        </w:rPr>
      </w:pPr>
      <w:r w:rsidRPr="00F13049">
        <w:rPr>
          <w:szCs w:val="24"/>
        </w:rPr>
        <w:t>Избрать членом Совета директоров ОАО «МКС»:</w:t>
      </w:r>
    </w:p>
    <w:p w:rsidR="00431919" w:rsidRPr="00F13049" w:rsidRDefault="00431919" w:rsidP="00431919">
      <w:pPr>
        <w:ind w:left="708"/>
        <w:rPr>
          <w:szCs w:val="24"/>
        </w:rPr>
      </w:pPr>
      <w:r w:rsidRPr="00F13049">
        <w:rPr>
          <w:szCs w:val="24"/>
        </w:rPr>
        <w:t>5.1. Анисимова Сергея Владимировича</w:t>
      </w:r>
    </w:p>
    <w:p w:rsidR="00431919" w:rsidRPr="00F13049" w:rsidRDefault="00431919" w:rsidP="00431919">
      <w:pPr>
        <w:ind w:left="708"/>
        <w:rPr>
          <w:szCs w:val="24"/>
        </w:rPr>
      </w:pPr>
      <w:r w:rsidRPr="00F13049">
        <w:rPr>
          <w:szCs w:val="24"/>
        </w:rPr>
        <w:t>5.2. Заруднева Андрея Александровича</w:t>
      </w:r>
    </w:p>
    <w:p w:rsidR="00431919" w:rsidRPr="00F13049" w:rsidRDefault="00431919" w:rsidP="00431919">
      <w:pPr>
        <w:ind w:left="708"/>
        <w:rPr>
          <w:szCs w:val="24"/>
        </w:rPr>
      </w:pPr>
      <w:r w:rsidRPr="00F13049">
        <w:rPr>
          <w:szCs w:val="24"/>
        </w:rPr>
        <w:t>5.3. Кузнецову Раису Дмитриевну</w:t>
      </w:r>
    </w:p>
    <w:p w:rsidR="00431919" w:rsidRPr="00F13049" w:rsidRDefault="00431919" w:rsidP="00431919">
      <w:pPr>
        <w:ind w:left="708"/>
        <w:rPr>
          <w:szCs w:val="24"/>
        </w:rPr>
      </w:pPr>
      <w:r w:rsidRPr="00F13049">
        <w:rPr>
          <w:szCs w:val="24"/>
        </w:rPr>
        <w:t>5.4. Труфанову Людмилу Сергеевну</w:t>
      </w:r>
    </w:p>
    <w:p w:rsidR="00431919" w:rsidRPr="00F13049" w:rsidRDefault="00431919" w:rsidP="00431919">
      <w:pPr>
        <w:ind w:left="708"/>
        <w:rPr>
          <w:szCs w:val="24"/>
        </w:rPr>
      </w:pPr>
      <w:r w:rsidRPr="00F13049">
        <w:rPr>
          <w:szCs w:val="24"/>
        </w:rPr>
        <w:t>5.5. Фарфелл Бориса</w:t>
      </w:r>
    </w:p>
    <w:p w:rsidR="00431919" w:rsidRDefault="00431919" w:rsidP="00431919">
      <w:pPr>
        <w:pStyle w:val="312"/>
      </w:pPr>
      <w:r>
        <w:t>6</w:t>
      </w:r>
      <w:r w:rsidRPr="00780C3B">
        <w:t xml:space="preserve">. По </w:t>
      </w:r>
      <w:r>
        <w:t>шестому</w:t>
      </w:r>
      <w:r w:rsidRPr="00780C3B">
        <w:t xml:space="preserve"> вопросу повестки дня – «</w:t>
      </w:r>
      <w:r w:rsidRPr="0056455E">
        <w:t>Избрание членов ревизионной комиссии Общества</w:t>
      </w:r>
      <w:r w:rsidRPr="00780C3B">
        <w:t>»</w:t>
      </w:r>
      <w:r>
        <w:t>:</w:t>
      </w:r>
    </w:p>
    <w:p w:rsidR="00431919" w:rsidRPr="00F13049" w:rsidRDefault="00431919" w:rsidP="00F13049">
      <w:pPr>
        <w:pStyle w:val="312"/>
        <w:spacing w:before="0"/>
        <w:rPr>
          <w:b w:val="0"/>
          <w:bCs w:val="0"/>
          <w:caps w:val="0"/>
          <w:snapToGrid/>
          <w:color w:val="auto"/>
          <w:sz w:val="22"/>
        </w:rPr>
      </w:pPr>
      <w:r w:rsidRPr="00F13049">
        <w:rPr>
          <w:b w:val="0"/>
          <w:bCs w:val="0"/>
          <w:caps w:val="0"/>
          <w:snapToGrid/>
          <w:color w:val="auto"/>
          <w:sz w:val="22"/>
          <w:szCs w:val="22"/>
        </w:rPr>
        <w:t>В соответствии с требованиями действующего законодательства, акции, принадлежащие членам Совета директоров Общества и лицам, занимающим должности в органах управления Общества, не могут участвовать в голосовании при избрании членов ревизионной комиссии Общества</w:t>
      </w:r>
      <w:r w:rsidRPr="00F13049">
        <w:rPr>
          <w:b w:val="0"/>
          <w:bCs w:val="0"/>
          <w:caps w:val="0"/>
          <w:snapToGrid/>
          <w:color w:val="auto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720"/>
      </w:tblGrid>
      <w:tr w:rsidR="00F13049" w:rsidRPr="00853DCB" w:rsidTr="00431919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3049" w:rsidRPr="009751ED" w:rsidRDefault="00F13049" w:rsidP="00431919">
            <w:pPr>
              <w:rPr>
                <w:spacing w:val="-6"/>
                <w:sz w:val="20"/>
              </w:rPr>
            </w:pPr>
            <w:r w:rsidRPr="009751ED">
              <w:rPr>
                <w:spacing w:val="-6"/>
                <w:sz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F13049" w:rsidRPr="00853DCB" w:rsidTr="00431919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3049" w:rsidRPr="00853DCB" w:rsidRDefault="00F13049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12-6/пз-н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FD6C2B" w:rsidRDefault="00F13049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9863</w:t>
            </w:r>
          </w:p>
        </w:tc>
      </w:tr>
      <w:tr w:rsidR="00F13049" w:rsidRPr="00853DCB" w:rsidTr="00F13049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3049" w:rsidRPr="00853DCB" w:rsidRDefault="00F13049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>Число голосов, которыми обладали лица, принявшие участие в Собрании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5839</w:t>
            </w:r>
          </w:p>
        </w:tc>
      </w:tr>
      <w:tr w:rsidR="00F13049" w:rsidRPr="00853DCB" w:rsidTr="00F13049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F13049" w:rsidRPr="00853DCB" w:rsidRDefault="00F13049" w:rsidP="00431919">
            <w:pPr>
              <w:rPr>
                <w:bCs/>
                <w:sz w:val="20"/>
              </w:rPr>
            </w:pPr>
            <w:r w:rsidRPr="00853DCB">
              <w:rPr>
                <w:sz w:val="20"/>
              </w:rPr>
              <w:t>Кворум (%)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049" w:rsidRPr="00853DCB" w:rsidRDefault="00F13049" w:rsidP="007F7C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59,20</w:t>
            </w:r>
          </w:p>
        </w:tc>
      </w:tr>
      <w:tr w:rsidR="00431919" w:rsidRPr="00853DCB" w:rsidTr="00431919">
        <w:trPr>
          <w:trHeight w:val="43"/>
        </w:trPr>
        <w:tc>
          <w:tcPr>
            <w:tcW w:w="9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31919" w:rsidRPr="00853DCB" w:rsidRDefault="00431919" w:rsidP="00431919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431919" w:rsidRPr="00853DCB" w:rsidTr="00431919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919" w:rsidRPr="00853DCB" w:rsidRDefault="00431919" w:rsidP="00431919">
            <w:pPr>
              <w:shd w:val="clear" w:color="auto" w:fill="FFFFFF"/>
              <w:rPr>
                <w:b/>
                <w:bCs/>
                <w:sz w:val="20"/>
              </w:rPr>
            </w:pPr>
            <w:r w:rsidRPr="00853DCB">
              <w:rPr>
                <w:bCs/>
                <w:sz w:val="20"/>
              </w:rPr>
              <w:t xml:space="preserve">Кворум по данному вопросу </w:t>
            </w:r>
            <w:r w:rsidRPr="00853DCB">
              <w:rPr>
                <w:b/>
                <w:bCs/>
                <w:sz w:val="20"/>
              </w:rPr>
              <w:t xml:space="preserve">имелся. </w:t>
            </w:r>
          </w:p>
        </w:tc>
      </w:tr>
    </w:tbl>
    <w:p w:rsidR="00431919" w:rsidRPr="00853DCB" w:rsidRDefault="00431919" w:rsidP="00431919">
      <w:pPr>
        <w:shd w:val="clear" w:color="auto" w:fill="FFFFFF"/>
        <w:spacing w:before="60" w:after="60"/>
        <w:rPr>
          <w:b/>
          <w:i/>
          <w:szCs w:val="22"/>
        </w:rPr>
      </w:pPr>
      <w:r w:rsidRPr="00853DCB">
        <w:rPr>
          <w:b/>
          <w:i/>
          <w:szCs w:val="22"/>
        </w:rPr>
        <w:lastRenderedPageBreak/>
        <w:t xml:space="preserve">При голосовании по подвопросам 6.1 - 6.3 вопроса № 6 повестки дня Собрания с формулировкой решения: </w:t>
      </w:r>
      <w:r w:rsidRPr="00853DCB">
        <w:rPr>
          <w:b/>
          <w:i/>
          <w:color w:val="FF00FF"/>
          <w:szCs w:val="22"/>
        </w:rPr>
        <w:t>«Избрать членом ревизионной комиссии ОАО «МКС»…»,</w:t>
      </w:r>
      <w:r w:rsidRPr="00853DCB">
        <w:rPr>
          <w:b/>
          <w:i/>
          <w:szCs w:val="22"/>
        </w:rPr>
        <w:t xml:space="preserve"> голоса распределились следующим образом: 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1080"/>
        <w:gridCol w:w="900"/>
        <w:gridCol w:w="720"/>
        <w:gridCol w:w="38"/>
        <w:gridCol w:w="862"/>
        <w:gridCol w:w="540"/>
        <w:gridCol w:w="900"/>
        <w:gridCol w:w="777"/>
        <w:gridCol w:w="1275"/>
        <w:gridCol w:w="678"/>
      </w:tblGrid>
      <w:tr w:rsidR="00431919" w:rsidRPr="00853DCB" w:rsidTr="00ED11E2">
        <w:trPr>
          <w:trHeight w:val="5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Ф.И.О. кандидата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НЕДЕЙСТВИТЕЛЬНО</w:t>
            </w:r>
          </w:p>
        </w:tc>
      </w:tr>
      <w:tr w:rsidR="00431919" w:rsidRPr="00853DCB" w:rsidTr="00ED11E2">
        <w:trPr>
          <w:trHeight w:val="22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</w:t>
            </w:r>
          </w:p>
        </w:tc>
      </w:tr>
      <w:tr w:rsidR="00ED11E2" w:rsidRPr="00853DCB" w:rsidTr="00ED11E2">
        <w:trPr>
          <w:trHeight w:val="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2" w:rsidRPr="00853DCB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Cs w:val="22"/>
              </w:rPr>
            </w:pPr>
            <w:r w:rsidRPr="00853DCB">
              <w:rPr>
                <w:b/>
                <w:i/>
                <w:color w:val="FF00FF"/>
                <w:szCs w:val="22"/>
              </w:rPr>
              <w:t>6.1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pacing w:val="-16"/>
                <w:szCs w:val="22"/>
              </w:rPr>
            </w:pPr>
            <w:r w:rsidRPr="00D34FC8">
              <w:rPr>
                <w:b/>
                <w:i/>
                <w:color w:val="FF00FF"/>
                <w:spacing w:val="-16"/>
                <w:szCs w:val="22"/>
              </w:rPr>
              <w:t xml:space="preserve">Головкина </w:t>
            </w:r>
          </w:p>
          <w:p w:rsidR="00ED11E2" w:rsidRPr="00D34FC8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pacing w:val="-16"/>
                <w:szCs w:val="22"/>
              </w:rPr>
            </w:pPr>
            <w:r w:rsidRPr="00D34FC8">
              <w:rPr>
                <w:b/>
                <w:i/>
                <w:color w:val="FF00FF"/>
                <w:spacing w:val="-16"/>
                <w:szCs w:val="22"/>
              </w:rPr>
              <w:t>Владимира Николаев</w:t>
            </w:r>
            <w:r w:rsidRPr="00D34FC8">
              <w:rPr>
                <w:b/>
                <w:i/>
                <w:color w:val="FF00FF"/>
                <w:spacing w:val="-16"/>
                <w:szCs w:val="22"/>
              </w:rPr>
              <w:t>и</w:t>
            </w:r>
            <w:r w:rsidRPr="00D34FC8">
              <w:rPr>
                <w:b/>
                <w:i/>
                <w:color w:val="FF00FF"/>
                <w:spacing w:val="-16"/>
                <w:szCs w:val="22"/>
              </w:rPr>
              <w:t>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5813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99,56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</w:tr>
      <w:tr w:rsidR="00ED11E2" w:rsidRPr="00853DCB" w:rsidTr="00ED1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E2" w:rsidRPr="00853DCB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Cs w:val="22"/>
              </w:rPr>
            </w:pPr>
            <w:r w:rsidRPr="00853DCB">
              <w:rPr>
                <w:b/>
                <w:i/>
                <w:color w:val="FF00FF"/>
                <w:szCs w:val="22"/>
              </w:rPr>
              <w:t>6.2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pacing w:val="-12"/>
                <w:szCs w:val="22"/>
              </w:rPr>
            </w:pPr>
            <w:r w:rsidRPr="00D34FC8">
              <w:rPr>
                <w:b/>
                <w:i/>
                <w:color w:val="FF00FF"/>
                <w:spacing w:val="-12"/>
                <w:szCs w:val="22"/>
              </w:rPr>
              <w:t xml:space="preserve">Переверзеву </w:t>
            </w:r>
          </w:p>
          <w:p w:rsidR="00ED11E2" w:rsidRPr="00D34FC8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pacing w:val="-12"/>
                <w:szCs w:val="22"/>
              </w:rPr>
            </w:pPr>
            <w:r w:rsidRPr="00D34FC8">
              <w:rPr>
                <w:b/>
                <w:i/>
                <w:color w:val="FF00FF"/>
                <w:spacing w:val="-12"/>
                <w:szCs w:val="22"/>
              </w:rPr>
              <w:t>Светлану Васильевну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5813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99,56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</w:tr>
      <w:tr w:rsidR="00ED11E2" w:rsidRPr="00853DCB" w:rsidTr="00ED11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D11E2" w:rsidRPr="00853DCB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Cs w:val="22"/>
              </w:rPr>
            </w:pPr>
            <w:r w:rsidRPr="00853DCB">
              <w:rPr>
                <w:b/>
                <w:i/>
                <w:color w:val="FF00FF"/>
                <w:szCs w:val="22"/>
              </w:rPr>
              <w:t>6.3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Cs w:val="22"/>
              </w:rPr>
            </w:pPr>
            <w:r w:rsidRPr="00853DCB">
              <w:rPr>
                <w:b/>
                <w:i/>
                <w:color w:val="FF00FF"/>
                <w:szCs w:val="22"/>
              </w:rPr>
              <w:t xml:space="preserve">Чукову </w:t>
            </w:r>
          </w:p>
          <w:p w:rsidR="00ED11E2" w:rsidRPr="00853DCB" w:rsidRDefault="00ED11E2" w:rsidP="00431919">
            <w:pPr>
              <w:pStyle w:val="a6"/>
              <w:tabs>
                <w:tab w:val="clear" w:pos="4153"/>
                <w:tab w:val="clear" w:pos="8306"/>
              </w:tabs>
              <w:rPr>
                <w:b/>
                <w:i/>
                <w:color w:val="FF00FF"/>
                <w:szCs w:val="22"/>
              </w:rPr>
            </w:pPr>
            <w:r w:rsidRPr="00853DCB">
              <w:rPr>
                <w:b/>
                <w:i/>
                <w:color w:val="FF00FF"/>
                <w:szCs w:val="22"/>
              </w:rPr>
              <w:t>Татьяну Дмитриевну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5808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99,47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11E2" w:rsidRPr="00FD6C2B" w:rsidRDefault="00ED11E2" w:rsidP="007F7CD1">
            <w:pPr>
              <w:jc w:val="center"/>
              <w:rPr>
                <w:b/>
                <w:sz w:val="20"/>
              </w:rPr>
            </w:pPr>
            <w:r w:rsidRPr="00FD6C2B">
              <w:rPr>
                <w:b/>
                <w:sz w:val="20"/>
              </w:rPr>
              <w:t>0,09</w:t>
            </w:r>
          </w:p>
        </w:tc>
      </w:tr>
      <w:tr w:rsidR="00431919" w:rsidRPr="00853DCB" w:rsidTr="00431919">
        <w:trPr>
          <w:trHeight w:val="53"/>
        </w:trPr>
        <w:tc>
          <w:tcPr>
            <w:tcW w:w="97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919" w:rsidRPr="00853DCB" w:rsidRDefault="00431919" w:rsidP="00431919">
            <w:pPr>
              <w:rPr>
                <w:sz w:val="4"/>
                <w:szCs w:val="4"/>
              </w:rPr>
            </w:pPr>
          </w:p>
        </w:tc>
      </w:tr>
      <w:tr w:rsidR="00431919" w:rsidRPr="00853DCB" w:rsidTr="0043191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9" w:rsidRPr="00853DCB" w:rsidRDefault="00431919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Не голосовали: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9" w:rsidRPr="00853DCB" w:rsidRDefault="00ED11E2" w:rsidP="00ED11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919" w:rsidRPr="00853DCB" w:rsidRDefault="00431919" w:rsidP="00431919">
            <w:pPr>
              <w:jc w:val="right"/>
              <w:rPr>
                <w:sz w:val="20"/>
              </w:rPr>
            </w:pPr>
          </w:p>
        </w:tc>
      </w:tr>
    </w:tbl>
    <w:p w:rsidR="00431919" w:rsidRPr="00FD7669" w:rsidRDefault="00431919" w:rsidP="00431919">
      <w:pPr>
        <w:pStyle w:val="212"/>
      </w:pPr>
      <w:r w:rsidRPr="00FD7669">
        <w:rPr>
          <w:rFonts w:hint="eastAsia"/>
        </w:rPr>
        <w:t>формулировк</w:t>
      </w:r>
      <w:r w:rsidRPr="00FD7669">
        <w:t xml:space="preserve">а </w:t>
      </w:r>
      <w:r w:rsidRPr="00FD7669">
        <w:rPr>
          <w:rFonts w:hint="eastAsia"/>
        </w:rPr>
        <w:t>решени</w:t>
      </w:r>
      <w:r w:rsidRPr="00FD7669">
        <w:t>я, принятого общим собранием:</w:t>
      </w:r>
    </w:p>
    <w:p w:rsidR="00431919" w:rsidRPr="00330805" w:rsidRDefault="00431919" w:rsidP="00431919">
      <w:pPr>
        <w:rPr>
          <w:szCs w:val="24"/>
        </w:rPr>
      </w:pPr>
      <w:r w:rsidRPr="00330805">
        <w:rPr>
          <w:spacing w:val="-4"/>
          <w:szCs w:val="24"/>
        </w:rPr>
        <w:t>6.1. Избрать членом ревизионной комиссии ОАО «МКС» Головкина Владимира Николаевича</w:t>
      </w:r>
      <w:r w:rsidRPr="00330805">
        <w:rPr>
          <w:szCs w:val="24"/>
        </w:rPr>
        <w:t>.</w:t>
      </w:r>
    </w:p>
    <w:p w:rsidR="00431919" w:rsidRPr="00330805" w:rsidRDefault="00431919" w:rsidP="00431919">
      <w:pPr>
        <w:rPr>
          <w:szCs w:val="24"/>
        </w:rPr>
      </w:pPr>
      <w:r w:rsidRPr="00330805">
        <w:rPr>
          <w:szCs w:val="24"/>
        </w:rPr>
        <w:t>6.2. Избрать членом ревизионной комиссии ОАО «МКС» Переверзеву Светлану Васильевну.</w:t>
      </w:r>
    </w:p>
    <w:p w:rsidR="00431919" w:rsidRPr="00330805" w:rsidRDefault="00431919" w:rsidP="00431919">
      <w:pPr>
        <w:rPr>
          <w:szCs w:val="24"/>
        </w:rPr>
      </w:pPr>
      <w:r w:rsidRPr="00330805">
        <w:rPr>
          <w:szCs w:val="24"/>
        </w:rPr>
        <w:t>6.3. Избрать членом ревизионной комиссии ОАО «МКС»» Чукову Татьяну Дмитриевну.</w:t>
      </w:r>
    </w:p>
    <w:p w:rsidR="00431919" w:rsidRDefault="00431919" w:rsidP="00E93C8B">
      <w:pPr>
        <w:pStyle w:val="312"/>
        <w:spacing w:before="80" w:after="80"/>
      </w:pPr>
      <w:r>
        <w:t>7</w:t>
      </w:r>
      <w:r w:rsidRPr="00780C3B">
        <w:t xml:space="preserve">. По </w:t>
      </w:r>
      <w:r>
        <w:t>седьмому</w:t>
      </w:r>
      <w:r w:rsidRPr="00780C3B">
        <w:t xml:space="preserve"> вопросу повестки дня – «</w:t>
      </w:r>
      <w:r w:rsidRPr="0056455E">
        <w:t>Утверждение аудитора Общества</w:t>
      </w:r>
      <w:r w:rsidRPr="00780C3B">
        <w:t>»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720"/>
      </w:tblGrid>
      <w:tr w:rsidR="00330805" w:rsidRPr="00853DCB" w:rsidTr="0033080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30805" w:rsidRPr="009751ED" w:rsidRDefault="00330805" w:rsidP="00431919">
            <w:pPr>
              <w:rPr>
                <w:b/>
                <w:bCs/>
                <w:spacing w:val="-6"/>
                <w:sz w:val="20"/>
              </w:rPr>
            </w:pPr>
            <w:r w:rsidRPr="009751ED">
              <w:rPr>
                <w:spacing w:val="-6"/>
                <w:sz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72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30805" w:rsidRPr="00853DCB" w:rsidRDefault="00330805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330805" w:rsidRPr="00853DCB" w:rsidTr="00330805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30805" w:rsidRPr="00853DCB" w:rsidRDefault="00330805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>Число голосов, приходившихся на голосующие акции Общества, определенное с учетом положений пункта 4.20 Приказа ФСФР от 02.02.2012г № 12-6/пз-н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30805" w:rsidRPr="00853DCB" w:rsidRDefault="00330805" w:rsidP="007F7CD1">
            <w:pPr>
              <w:jc w:val="center"/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20189</w:t>
            </w:r>
          </w:p>
        </w:tc>
      </w:tr>
      <w:tr w:rsidR="00330805" w:rsidRPr="00853DCB" w:rsidTr="00330805"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330805" w:rsidRPr="00853DCB" w:rsidRDefault="00330805" w:rsidP="00431919">
            <w:pPr>
              <w:rPr>
                <w:b/>
                <w:bCs/>
                <w:sz w:val="20"/>
              </w:rPr>
            </w:pPr>
            <w:r w:rsidRPr="00853DCB">
              <w:rPr>
                <w:sz w:val="20"/>
              </w:rPr>
              <w:t xml:space="preserve">Число голосов, которыми обладали лица, принявшие участие в </w:t>
            </w:r>
            <w:r w:rsidRPr="00853DCB">
              <w:rPr>
                <w:color w:val="000000"/>
                <w:sz w:val="20"/>
              </w:rPr>
              <w:t>Собрании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330805" w:rsidRPr="00DC0A44" w:rsidRDefault="00330805" w:rsidP="007F7CD1">
            <w:pPr>
              <w:jc w:val="center"/>
              <w:rPr>
                <w:b/>
                <w:bCs/>
                <w:sz w:val="20"/>
              </w:rPr>
            </w:pPr>
            <w:r w:rsidRPr="00DC0A44">
              <w:rPr>
                <w:b/>
                <w:bCs/>
                <w:sz w:val="20"/>
              </w:rPr>
              <w:t>16165</w:t>
            </w:r>
          </w:p>
        </w:tc>
      </w:tr>
      <w:tr w:rsidR="00330805" w:rsidRPr="00853DCB" w:rsidTr="00330805">
        <w:trPr>
          <w:trHeight w:val="53"/>
        </w:trPr>
        <w:tc>
          <w:tcPr>
            <w:tcW w:w="90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330805" w:rsidRPr="00853DCB" w:rsidRDefault="00330805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Кворум (%)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0805" w:rsidRPr="00DC0A44" w:rsidRDefault="00330805" w:rsidP="007F7CD1">
            <w:pPr>
              <w:jc w:val="center"/>
              <w:rPr>
                <w:b/>
                <w:bCs/>
                <w:sz w:val="20"/>
              </w:rPr>
            </w:pPr>
            <w:r w:rsidRPr="00DC0A44">
              <w:rPr>
                <w:b/>
                <w:bCs/>
                <w:sz w:val="20"/>
              </w:rPr>
              <w:t>80,07</w:t>
            </w:r>
          </w:p>
        </w:tc>
      </w:tr>
      <w:tr w:rsidR="00431919" w:rsidRPr="00853DCB" w:rsidTr="00431919">
        <w:trPr>
          <w:trHeight w:val="53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919" w:rsidRPr="00853DCB" w:rsidRDefault="00431919" w:rsidP="00431919">
            <w:pPr>
              <w:rPr>
                <w:sz w:val="2"/>
                <w:szCs w:val="2"/>
              </w:rPr>
            </w:pPr>
          </w:p>
        </w:tc>
      </w:tr>
      <w:tr w:rsidR="00431919" w:rsidRPr="00853DCB" w:rsidTr="00431919"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919" w:rsidRPr="00853DCB" w:rsidRDefault="00431919" w:rsidP="00431919">
            <w:pPr>
              <w:shd w:val="clear" w:color="auto" w:fill="FFFFFF"/>
              <w:rPr>
                <w:b/>
                <w:bCs/>
                <w:sz w:val="20"/>
              </w:rPr>
            </w:pPr>
            <w:r w:rsidRPr="00853DCB">
              <w:rPr>
                <w:bCs/>
                <w:sz w:val="20"/>
              </w:rPr>
              <w:t xml:space="preserve">Кворум по данному вопросу </w:t>
            </w:r>
            <w:r w:rsidRPr="00853DCB">
              <w:rPr>
                <w:b/>
                <w:bCs/>
                <w:sz w:val="20"/>
              </w:rPr>
              <w:t xml:space="preserve">имелся. </w:t>
            </w:r>
          </w:p>
        </w:tc>
      </w:tr>
    </w:tbl>
    <w:p w:rsidR="00431919" w:rsidRDefault="00431919" w:rsidP="00431919">
      <w:pPr>
        <w:pStyle w:val="212"/>
      </w:pPr>
      <w:r w:rsidRPr="001E49F1">
        <w:t>Итоги голосования: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829"/>
        <w:gridCol w:w="1491"/>
        <w:gridCol w:w="2700"/>
      </w:tblGrid>
      <w:tr w:rsidR="00431919" w:rsidRPr="00853DCB" w:rsidTr="004319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31919" w:rsidRPr="00853DCB" w:rsidRDefault="00431919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Число голосов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31919" w:rsidRPr="00853DCB" w:rsidRDefault="00431919" w:rsidP="00431919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853DCB">
              <w:rPr>
                <w:b/>
                <w:sz w:val="16"/>
                <w:szCs w:val="16"/>
              </w:rPr>
              <w:t>%  от принявших участие в собрании</w:t>
            </w:r>
          </w:p>
        </w:tc>
      </w:tr>
      <w:tr w:rsidR="00330805" w:rsidRPr="00853DCB" w:rsidTr="0043191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0805" w:rsidRPr="00853DCB" w:rsidRDefault="00330805" w:rsidP="00431919">
            <w:pPr>
              <w:rPr>
                <w:b/>
                <w:sz w:val="20"/>
              </w:rPr>
            </w:pPr>
            <w:r w:rsidRPr="00853DCB">
              <w:rPr>
                <w:b/>
                <w:sz w:val="20"/>
              </w:rPr>
              <w:t>ЗА</w:t>
            </w: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805" w:rsidRPr="00853DCB" w:rsidRDefault="00330805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16139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0805" w:rsidRPr="00853DCB" w:rsidRDefault="00330805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99,84</w:t>
            </w:r>
          </w:p>
        </w:tc>
      </w:tr>
      <w:tr w:rsidR="00330805" w:rsidRPr="00853DCB" w:rsidTr="00431919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0805" w:rsidRPr="00853DCB" w:rsidRDefault="00330805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ПРОТИВ</w:t>
            </w: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0805" w:rsidRPr="00853DCB" w:rsidRDefault="00330805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0805" w:rsidRPr="00853DCB" w:rsidRDefault="00330805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330805" w:rsidRPr="00853DCB" w:rsidTr="00431919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0805" w:rsidRPr="00853DCB" w:rsidRDefault="00330805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ВОЗДЕРЖАЛСЯ</w:t>
            </w:r>
          </w:p>
        </w:tc>
        <w:tc>
          <w:tcPr>
            <w:tcW w:w="28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30805" w:rsidRPr="00853DCB" w:rsidRDefault="00330805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19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0805" w:rsidRPr="00853DCB" w:rsidRDefault="00330805" w:rsidP="007F7CD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431919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919" w:rsidRPr="00853DCB" w:rsidRDefault="00431919" w:rsidP="00431919">
            <w:pPr>
              <w:rPr>
                <w:sz w:val="2"/>
                <w:szCs w:val="2"/>
              </w:rPr>
            </w:pPr>
          </w:p>
        </w:tc>
      </w:tr>
      <w:tr w:rsidR="00431919" w:rsidRPr="00853DCB" w:rsidTr="00431919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9" w:rsidRPr="00853DCB" w:rsidRDefault="00431919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Не голосовали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9" w:rsidRPr="00853DCB" w:rsidRDefault="00330805" w:rsidP="00431919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431919" w:rsidRPr="00853DCB" w:rsidTr="00431919">
        <w:trPr>
          <w:trHeight w:val="5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919" w:rsidRPr="00853DCB" w:rsidRDefault="00431919" w:rsidP="00431919">
            <w:pPr>
              <w:rPr>
                <w:sz w:val="2"/>
                <w:szCs w:val="2"/>
              </w:rPr>
            </w:pPr>
          </w:p>
        </w:tc>
      </w:tr>
      <w:tr w:rsidR="00431919" w:rsidRPr="00853DCB" w:rsidTr="00330805"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431919" w:rsidRPr="00853DCB" w:rsidRDefault="00431919" w:rsidP="00431919">
            <w:pPr>
              <w:rPr>
                <w:sz w:val="20"/>
              </w:rPr>
            </w:pPr>
            <w:r w:rsidRPr="00853DCB">
              <w:rPr>
                <w:sz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431919" w:rsidRPr="00853DCB" w:rsidRDefault="00330805" w:rsidP="0033080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p w:rsidR="00431919" w:rsidRPr="005331AA" w:rsidRDefault="00431919" w:rsidP="00431919">
      <w:pPr>
        <w:pStyle w:val="212"/>
      </w:pPr>
      <w:r w:rsidRPr="005331AA">
        <w:rPr>
          <w:rFonts w:hint="eastAsia"/>
        </w:rPr>
        <w:t>формулировк</w:t>
      </w:r>
      <w:r w:rsidRPr="005331AA">
        <w:t xml:space="preserve">а </w:t>
      </w:r>
      <w:r w:rsidRPr="005331AA">
        <w:rPr>
          <w:rFonts w:hint="eastAsia"/>
        </w:rPr>
        <w:t>решени</w:t>
      </w:r>
      <w:r w:rsidRPr="005331AA">
        <w:t>я, принятого общим собранием:</w:t>
      </w:r>
    </w:p>
    <w:p w:rsidR="00431919" w:rsidRDefault="00431919" w:rsidP="00E93C8B">
      <w:pPr>
        <w:ind w:firstLine="709"/>
        <w:rPr>
          <w:szCs w:val="24"/>
        </w:rPr>
      </w:pPr>
      <w:r w:rsidRPr="00330805">
        <w:rPr>
          <w:spacing w:val="-2"/>
          <w:szCs w:val="24"/>
        </w:rPr>
        <w:t>Утвердить аудитором Общества общество с ограниченной ответственностью независимая фирма «Ставропольаудит»</w:t>
      </w:r>
      <w:r w:rsidRPr="00330805">
        <w:rPr>
          <w:szCs w:val="24"/>
        </w:rPr>
        <w:t>.</w:t>
      </w:r>
    </w:p>
    <w:p w:rsidR="00532527" w:rsidRPr="00853DCB" w:rsidRDefault="00532527" w:rsidP="00557AB1">
      <w:pPr>
        <w:spacing w:before="120"/>
        <w:ind w:firstLine="709"/>
        <w:rPr>
          <w:szCs w:val="22"/>
        </w:rPr>
      </w:pPr>
      <w:r w:rsidRPr="00853DCB">
        <w:rPr>
          <w:szCs w:val="22"/>
        </w:rPr>
        <w:t>В соответствии со ст. 56 Федерального закона от 26 декабря 1995 года № 208-ФЗ «Об акционерных обществах», функции счетной комиссии выполняет Регистратор Общества – Открытое акционерное общество «Регистратор Р.О.С.Т.». В соответствии с п. 3 ст. 67.1 Гражданского кодекса Российской Федерации, в рамках выполнения функций счетной комиссии Регистратор осуществляет удостоверение состава участников и решений, принятых на общем собрании акционеров Общества.</w:t>
      </w:r>
    </w:p>
    <w:p w:rsidR="00532527" w:rsidRPr="00853DCB" w:rsidRDefault="00532527" w:rsidP="00532527">
      <w:pPr>
        <w:spacing w:before="40"/>
        <w:ind w:firstLine="708"/>
        <w:rPr>
          <w:iCs/>
          <w:szCs w:val="22"/>
        </w:rPr>
      </w:pPr>
      <w:r w:rsidRPr="00853DCB">
        <w:rPr>
          <w:szCs w:val="22"/>
        </w:rPr>
        <w:t xml:space="preserve">Место нахождения Регистратора: </w:t>
      </w:r>
      <w:r w:rsidRPr="00853DCB">
        <w:rPr>
          <w:iCs/>
          <w:szCs w:val="22"/>
        </w:rPr>
        <w:t>г. Москва, ул. Стромынка, д.18, корп.13</w:t>
      </w:r>
    </w:p>
    <w:p w:rsidR="00532527" w:rsidRPr="00853DCB" w:rsidRDefault="00532527" w:rsidP="00532527">
      <w:pPr>
        <w:shd w:val="clear" w:color="auto" w:fill="FFFFFF"/>
        <w:spacing w:before="40"/>
        <w:ind w:firstLine="709"/>
        <w:rPr>
          <w:szCs w:val="22"/>
        </w:rPr>
      </w:pPr>
      <w:r w:rsidRPr="00853DCB">
        <w:rPr>
          <w:szCs w:val="22"/>
        </w:rPr>
        <w:t xml:space="preserve">Уполномоченные лица регистратора по доверенности № </w:t>
      </w:r>
      <w:r>
        <w:rPr>
          <w:szCs w:val="22"/>
        </w:rPr>
        <w:t>0099</w:t>
      </w:r>
      <w:r w:rsidRPr="00853DCB">
        <w:rPr>
          <w:szCs w:val="22"/>
        </w:rPr>
        <w:t xml:space="preserve"> от </w:t>
      </w:r>
      <w:r>
        <w:rPr>
          <w:szCs w:val="22"/>
        </w:rPr>
        <w:t>05.03</w:t>
      </w:r>
      <w:r w:rsidRPr="00853DCB">
        <w:rPr>
          <w:szCs w:val="22"/>
        </w:rPr>
        <w:t xml:space="preserve">.2015: </w:t>
      </w:r>
    </w:p>
    <w:p w:rsidR="00532527" w:rsidRPr="00557AB1" w:rsidRDefault="00532527" w:rsidP="00532527">
      <w:pPr>
        <w:numPr>
          <w:ilvl w:val="0"/>
          <w:numId w:val="36"/>
        </w:numPr>
        <w:rPr>
          <w:iCs/>
          <w:sz w:val="20"/>
          <w:szCs w:val="22"/>
        </w:rPr>
      </w:pPr>
      <w:r w:rsidRPr="00557AB1">
        <w:rPr>
          <w:iCs/>
          <w:sz w:val="20"/>
          <w:szCs w:val="22"/>
        </w:rPr>
        <w:t>Алексеенко Андрей Леонидович;</w:t>
      </w:r>
    </w:p>
    <w:p w:rsidR="00532527" w:rsidRPr="00557AB1" w:rsidRDefault="00532527" w:rsidP="00532527">
      <w:pPr>
        <w:numPr>
          <w:ilvl w:val="0"/>
          <w:numId w:val="36"/>
        </w:numPr>
        <w:rPr>
          <w:iCs/>
          <w:sz w:val="20"/>
          <w:szCs w:val="22"/>
        </w:rPr>
      </w:pPr>
      <w:r w:rsidRPr="00557AB1">
        <w:rPr>
          <w:iCs/>
          <w:sz w:val="20"/>
          <w:szCs w:val="22"/>
        </w:rPr>
        <w:t>Тутова Елена Ивановна;</w:t>
      </w:r>
    </w:p>
    <w:p w:rsidR="00B343A6" w:rsidRPr="00557AB1" w:rsidRDefault="00532527" w:rsidP="00532527">
      <w:pPr>
        <w:numPr>
          <w:ilvl w:val="0"/>
          <w:numId w:val="36"/>
        </w:numPr>
        <w:rPr>
          <w:iCs/>
          <w:sz w:val="20"/>
          <w:szCs w:val="22"/>
        </w:rPr>
      </w:pPr>
      <w:r w:rsidRPr="00557AB1">
        <w:rPr>
          <w:iCs/>
          <w:sz w:val="20"/>
          <w:szCs w:val="22"/>
        </w:rPr>
        <w:t>Монсветова Дарья Сергеевна</w:t>
      </w:r>
      <w:r w:rsidR="00B343A6" w:rsidRPr="00557AB1">
        <w:rPr>
          <w:iCs/>
          <w:sz w:val="20"/>
          <w:szCs w:val="22"/>
        </w:rPr>
        <w:t>.</w:t>
      </w:r>
    </w:p>
    <w:p w:rsidR="00532527" w:rsidRPr="00330805" w:rsidRDefault="00532527" w:rsidP="00330805">
      <w:pPr>
        <w:spacing w:before="120"/>
        <w:rPr>
          <w:szCs w:val="22"/>
        </w:rPr>
      </w:pPr>
      <w:r w:rsidRPr="00E93C8B">
        <w:rPr>
          <w:spacing w:val="-8"/>
          <w:szCs w:val="22"/>
        </w:rPr>
        <w:t>Председатель собрания – Труфанова Людмила Сергеевна, секретарь собрания – Трощий Иван Михайлович</w:t>
      </w:r>
      <w:r w:rsidRPr="00330805">
        <w:rPr>
          <w:szCs w:val="22"/>
        </w:rPr>
        <w:t xml:space="preserve">. </w:t>
      </w:r>
    </w:p>
    <w:p w:rsidR="00532527" w:rsidRPr="00EB01A4" w:rsidRDefault="00532527" w:rsidP="00EF0BAC">
      <w:pPr>
        <w:ind w:firstLine="720"/>
        <w:rPr>
          <w:sz w:val="24"/>
          <w:szCs w:val="24"/>
          <w:highlight w:val="cyan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119"/>
        <w:gridCol w:w="2693"/>
        <w:gridCol w:w="3908"/>
      </w:tblGrid>
      <w:tr w:rsidR="007745F8" w:rsidRPr="00C02FAF" w:rsidTr="00532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7745F8" w:rsidRPr="00C02FAF" w:rsidRDefault="007745F8">
            <w:pPr>
              <w:jc w:val="right"/>
              <w:rPr>
                <w:b/>
                <w:sz w:val="24"/>
                <w:szCs w:val="24"/>
              </w:rPr>
            </w:pPr>
            <w:r w:rsidRPr="00C02FAF">
              <w:rPr>
                <w:b/>
                <w:sz w:val="24"/>
                <w:szCs w:val="24"/>
              </w:rPr>
              <w:t>Председатель собрания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45F8" w:rsidRPr="00C02FAF" w:rsidRDefault="007745F8">
            <w:pPr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  <w:tcBorders>
              <w:bottom w:val="nil"/>
            </w:tcBorders>
            <w:vAlign w:val="bottom"/>
          </w:tcPr>
          <w:p w:rsidR="007745F8" w:rsidRPr="00C02FAF" w:rsidRDefault="00E93C8B" w:rsidP="00C3546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Л.С. </w:t>
            </w:r>
            <w:r w:rsidR="00532527" w:rsidRPr="00C02FAF">
              <w:rPr>
                <w:b/>
                <w:sz w:val="24"/>
                <w:szCs w:val="24"/>
              </w:rPr>
              <w:t>Труфанова</w:t>
            </w:r>
          </w:p>
        </w:tc>
      </w:tr>
      <w:tr w:rsidR="007745F8" w:rsidRPr="00C02FAF" w:rsidTr="005325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7745F8" w:rsidRPr="00C02FAF" w:rsidRDefault="007745F8" w:rsidP="00E93C8B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02FAF">
              <w:rPr>
                <w:b/>
                <w:sz w:val="24"/>
                <w:szCs w:val="24"/>
              </w:rPr>
              <w:t>Секретарь собрания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745F8" w:rsidRPr="00C02FAF" w:rsidRDefault="007745F8" w:rsidP="00E93C8B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3908" w:type="dxa"/>
          </w:tcPr>
          <w:p w:rsidR="007745F8" w:rsidRPr="00C02FAF" w:rsidRDefault="00E93C8B" w:rsidP="00E93C8B">
            <w:pPr>
              <w:spacing w:before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И.М. </w:t>
            </w:r>
            <w:r w:rsidR="00532527" w:rsidRPr="00C02FAF">
              <w:rPr>
                <w:b/>
                <w:sz w:val="24"/>
                <w:szCs w:val="24"/>
              </w:rPr>
              <w:t>Трощий</w:t>
            </w:r>
          </w:p>
        </w:tc>
      </w:tr>
    </w:tbl>
    <w:p w:rsidR="00CD7755" w:rsidRPr="00E93C8B" w:rsidRDefault="00532527" w:rsidP="00532527">
      <w:pPr>
        <w:pStyle w:val="aa"/>
        <w:ind w:left="2832" w:firstLine="708"/>
        <w:jc w:val="both"/>
        <w:rPr>
          <w:szCs w:val="16"/>
          <w:lang w:val="ru-RU"/>
        </w:rPr>
      </w:pPr>
      <w:r>
        <w:rPr>
          <w:szCs w:val="16"/>
          <w:lang w:val="ru-RU"/>
        </w:rPr>
        <w:t xml:space="preserve">    </w:t>
      </w:r>
      <w:r w:rsidR="00CD7755" w:rsidRPr="00532527">
        <w:rPr>
          <w:szCs w:val="16"/>
          <w:lang w:val="ru-RU"/>
        </w:rPr>
        <w:t xml:space="preserve">  </w:t>
      </w:r>
      <w:r w:rsidR="00CD7755" w:rsidRPr="00E93C8B">
        <w:rPr>
          <w:szCs w:val="16"/>
          <w:lang w:val="ru-RU"/>
        </w:rPr>
        <w:t>Место печати</w:t>
      </w:r>
    </w:p>
    <w:sectPr w:rsidR="00CD7755" w:rsidRPr="00E93C8B" w:rsidSect="00C63B41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0B" w:rsidRDefault="00AE1F0B">
      <w:r>
        <w:separator/>
      </w:r>
    </w:p>
  </w:endnote>
  <w:endnote w:type="continuationSeparator" w:id="0">
    <w:p w:rsidR="00AE1F0B" w:rsidRDefault="00AE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F6" w:rsidRDefault="00F20DF6" w:rsidP="00C473A0">
    <w:pPr>
      <w:pStyle w:val="a6"/>
      <w:pBdr>
        <w:bottom w:val="single" w:sz="12" w:space="1" w:color="auto"/>
      </w:pBdr>
      <w:rPr>
        <w:sz w:val="8"/>
      </w:rPr>
    </w:pPr>
  </w:p>
  <w:p w:rsidR="00F20DF6" w:rsidRPr="003A6E6E" w:rsidRDefault="00F20DF6" w:rsidP="003A6E6E">
    <w:pPr>
      <w:pStyle w:val="a6"/>
      <w:jc w:val="center"/>
      <w:rPr>
        <w:spacing w:val="-4"/>
        <w:sz w:val="16"/>
        <w:szCs w:val="14"/>
      </w:rPr>
    </w:pPr>
    <w:r w:rsidRPr="003A6E6E">
      <w:rPr>
        <w:i/>
        <w:spacing w:val="-4"/>
        <w:sz w:val="16"/>
        <w:szCs w:val="14"/>
      </w:rPr>
      <w:t>Отчет об итогах голосования на годовом общем собрании акционеров ОАО «МКС», состоявшегося 17 апреля 2015 года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F6" w:rsidRDefault="00F20DF6" w:rsidP="0015343E">
    <w:pPr>
      <w:pStyle w:val="a6"/>
      <w:pBdr>
        <w:bottom w:val="single" w:sz="12" w:space="1" w:color="auto"/>
      </w:pBdr>
      <w:rPr>
        <w:sz w:val="8"/>
      </w:rPr>
    </w:pPr>
  </w:p>
  <w:p w:rsidR="00F20DF6" w:rsidRPr="003A6E6E" w:rsidRDefault="00F20DF6" w:rsidP="0015343E">
    <w:pPr>
      <w:pStyle w:val="a6"/>
      <w:jc w:val="center"/>
      <w:rPr>
        <w:spacing w:val="-4"/>
        <w:sz w:val="16"/>
        <w:szCs w:val="14"/>
      </w:rPr>
    </w:pPr>
    <w:r w:rsidRPr="003A6E6E">
      <w:rPr>
        <w:i/>
        <w:spacing w:val="-4"/>
        <w:sz w:val="16"/>
        <w:szCs w:val="14"/>
      </w:rPr>
      <w:t>Отчет об итогах голосования на годовом общем собрании акционеров ОАО «МКС», состоявшегося 17 апреля 2015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0B" w:rsidRDefault="00AE1F0B">
      <w:r>
        <w:separator/>
      </w:r>
    </w:p>
  </w:footnote>
  <w:footnote w:type="continuationSeparator" w:id="0">
    <w:p w:rsidR="00AE1F0B" w:rsidRDefault="00AE1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F6" w:rsidRDefault="00F20D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F20DF6" w:rsidRDefault="00F20D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DF6" w:rsidRDefault="00F20D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5A9D">
      <w:rPr>
        <w:rStyle w:val="a4"/>
        <w:noProof/>
      </w:rPr>
      <w:t>5</w:t>
    </w:r>
    <w:r>
      <w:rPr>
        <w:rStyle w:val="a4"/>
      </w:rPr>
      <w:fldChar w:fldCharType="end"/>
    </w:r>
  </w:p>
  <w:p w:rsidR="00F20DF6" w:rsidRDefault="00F20DF6">
    <w:pPr>
      <w:pStyle w:val="a3"/>
      <w:spacing w:before="120" w:after="120"/>
      <w:jc w:val="center"/>
    </w:pPr>
    <w:r>
      <w:t>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EEF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D09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426A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5CBD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98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66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703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8D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0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AA4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680"/>
        </w:tabs>
        <w:ind w:left="46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20"/>
        </w:tabs>
        <w:ind w:left="612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840"/>
        </w:tabs>
        <w:ind w:left="684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1D0B6FBE"/>
    <w:multiLevelType w:val="hybridMultilevel"/>
    <w:tmpl w:val="29BA4C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3C7894"/>
    <w:multiLevelType w:val="hybridMultilevel"/>
    <w:tmpl w:val="4C02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D5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A744E4"/>
    <w:multiLevelType w:val="hybridMultilevel"/>
    <w:tmpl w:val="4D7E4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BD49AF"/>
    <w:multiLevelType w:val="hybridMultilevel"/>
    <w:tmpl w:val="E59E8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8693E"/>
    <w:multiLevelType w:val="hybridMultilevel"/>
    <w:tmpl w:val="6FCC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0E3389"/>
    <w:multiLevelType w:val="hybridMultilevel"/>
    <w:tmpl w:val="AEBAB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D443F82"/>
    <w:multiLevelType w:val="hybridMultilevel"/>
    <w:tmpl w:val="8F8ED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FA91758"/>
    <w:multiLevelType w:val="hybridMultilevel"/>
    <w:tmpl w:val="87E2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03FC6"/>
    <w:multiLevelType w:val="singleLevel"/>
    <w:tmpl w:val="3BA21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B86BF4"/>
    <w:multiLevelType w:val="hybridMultilevel"/>
    <w:tmpl w:val="BFC2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10440"/>
    <w:multiLevelType w:val="hybridMultilevel"/>
    <w:tmpl w:val="8C1EE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F4F548F"/>
    <w:multiLevelType w:val="multilevel"/>
    <w:tmpl w:val="97B6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FF00FF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FF00FF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FF00FF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FF00FF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FF00FF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FF00FF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FF00FF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FF00FF"/>
      </w:rPr>
    </w:lvl>
  </w:abstractNum>
  <w:abstractNum w:abstractNumId="24">
    <w:nsid w:val="599D1CAB"/>
    <w:multiLevelType w:val="hybridMultilevel"/>
    <w:tmpl w:val="1592BE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233658"/>
    <w:multiLevelType w:val="hybridMultilevel"/>
    <w:tmpl w:val="1BA0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65851"/>
    <w:multiLevelType w:val="hybridMultilevel"/>
    <w:tmpl w:val="E46CB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286AE7"/>
    <w:multiLevelType w:val="singleLevel"/>
    <w:tmpl w:val="3BA21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A634C6"/>
    <w:multiLevelType w:val="hybridMultilevel"/>
    <w:tmpl w:val="78106FF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6EC41B8"/>
    <w:multiLevelType w:val="hybridMultilevel"/>
    <w:tmpl w:val="2124A75A"/>
    <w:lvl w:ilvl="0" w:tplc="DEBEAA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A74D5B"/>
    <w:multiLevelType w:val="hybridMultilevel"/>
    <w:tmpl w:val="E47AD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943C0"/>
    <w:multiLevelType w:val="hybridMultilevel"/>
    <w:tmpl w:val="C3BE0A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2A4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F920B8"/>
    <w:multiLevelType w:val="hybridMultilevel"/>
    <w:tmpl w:val="BF0A7F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74A134F"/>
    <w:multiLevelType w:val="hybridMultilevel"/>
    <w:tmpl w:val="FD18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E43E44"/>
    <w:multiLevelType w:val="hybridMultilevel"/>
    <w:tmpl w:val="EC0E87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CC15C1A"/>
    <w:multiLevelType w:val="hybridMultilevel"/>
    <w:tmpl w:val="A60EF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8"/>
  </w:num>
  <w:num w:numId="5">
    <w:abstractNumId w:val="12"/>
  </w:num>
  <w:num w:numId="6">
    <w:abstractNumId w:val="21"/>
  </w:num>
  <w:num w:numId="7">
    <w:abstractNumId w:val="22"/>
  </w:num>
  <w:num w:numId="8">
    <w:abstractNumId w:val="13"/>
  </w:num>
  <w:num w:numId="9">
    <w:abstractNumId w:val="30"/>
  </w:num>
  <w:num w:numId="10">
    <w:abstractNumId w:val="15"/>
  </w:num>
  <w:num w:numId="11">
    <w:abstractNumId w:val="17"/>
  </w:num>
  <w:num w:numId="12">
    <w:abstractNumId w:val="31"/>
  </w:num>
  <w:num w:numId="13">
    <w:abstractNumId w:val="18"/>
  </w:num>
  <w:num w:numId="14">
    <w:abstractNumId w:val="25"/>
  </w:num>
  <w:num w:numId="15">
    <w:abstractNumId w:val="32"/>
  </w:num>
  <w:num w:numId="16">
    <w:abstractNumId w:val="26"/>
  </w:num>
  <w:num w:numId="17">
    <w:abstractNumId w:val="10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36"/>
  </w:num>
  <w:num w:numId="31">
    <w:abstractNumId w:val="19"/>
  </w:num>
  <w:num w:numId="32">
    <w:abstractNumId w:val="29"/>
  </w:num>
  <w:num w:numId="33">
    <w:abstractNumId w:val="14"/>
  </w:num>
  <w:num w:numId="34">
    <w:abstractNumId w:val="23"/>
  </w:num>
  <w:num w:numId="35">
    <w:abstractNumId w:val="34"/>
  </w:num>
  <w:num w:numId="36">
    <w:abstractNumId w:val="33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ru-RU" w:vendorID="1" w:dllVersion="512" w:checkStyle="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A7"/>
    <w:rsid w:val="00001B2D"/>
    <w:rsid w:val="00035D88"/>
    <w:rsid w:val="00037C77"/>
    <w:rsid w:val="00045D3D"/>
    <w:rsid w:val="00061336"/>
    <w:rsid w:val="000630D0"/>
    <w:rsid w:val="000873DC"/>
    <w:rsid w:val="00091910"/>
    <w:rsid w:val="00095A5C"/>
    <w:rsid w:val="0009718C"/>
    <w:rsid w:val="000A3ED8"/>
    <w:rsid w:val="000B5595"/>
    <w:rsid w:val="000C1B59"/>
    <w:rsid w:val="000E0066"/>
    <w:rsid w:val="000E422E"/>
    <w:rsid w:val="000F38A6"/>
    <w:rsid w:val="000F3D4E"/>
    <w:rsid w:val="000F4D7A"/>
    <w:rsid w:val="000F7409"/>
    <w:rsid w:val="001040FF"/>
    <w:rsid w:val="00123D17"/>
    <w:rsid w:val="00126F79"/>
    <w:rsid w:val="001403C0"/>
    <w:rsid w:val="00141265"/>
    <w:rsid w:val="0015343E"/>
    <w:rsid w:val="001672B2"/>
    <w:rsid w:val="00170494"/>
    <w:rsid w:val="0017724B"/>
    <w:rsid w:val="00184E9E"/>
    <w:rsid w:val="00187065"/>
    <w:rsid w:val="00191CAC"/>
    <w:rsid w:val="00193BE8"/>
    <w:rsid w:val="001A108C"/>
    <w:rsid w:val="001A55B5"/>
    <w:rsid w:val="001A5A0E"/>
    <w:rsid w:val="001C4220"/>
    <w:rsid w:val="001D005B"/>
    <w:rsid w:val="001E413D"/>
    <w:rsid w:val="001E49F1"/>
    <w:rsid w:val="00205E2B"/>
    <w:rsid w:val="002275B7"/>
    <w:rsid w:val="00234A01"/>
    <w:rsid w:val="002366A1"/>
    <w:rsid w:val="0023778D"/>
    <w:rsid w:val="0024170B"/>
    <w:rsid w:val="00244D33"/>
    <w:rsid w:val="00245E0B"/>
    <w:rsid w:val="002553C6"/>
    <w:rsid w:val="0025577C"/>
    <w:rsid w:val="00255D4A"/>
    <w:rsid w:val="00273D01"/>
    <w:rsid w:val="00274C84"/>
    <w:rsid w:val="002940A9"/>
    <w:rsid w:val="00297085"/>
    <w:rsid w:val="002A3674"/>
    <w:rsid w:val="002B026E"/>
    <w:rsid w:val="002B0BAB"/>
    <w:rsid w:val="002C09B6"/>
    <w:rsid w:val="002D0230"/>
    <w:rsid w:val="002E17B0"/>
    <w:rsid w:val="002E3A07"/>
    <w:rsid w:val="002F0826"/>
    <w:rsid w:val="002F4976"/>
    <w:rsid w:val="002F5A09"/>
    <w:rsid w:val="003041B8"/>
    <w:rsid w:val="00311BD1"/>
    <w:rsid w:val="003214EC"/>
    <w:rsid w:val="00322582"/>
    <w:rsid w:val="00330805"/>
    <w:rsid w:val="00333B4A"/>
    <w:rsid w:val="003514C9"/>
    <w:rsid w:val="003524DF"/>
    <w:rsid w:val="003603A2"/>
    <w:rsid w:val="003609D6"/>
    <w:rsid w:val="00364FD7"/>
    <w:rsid w:val="0037491C"/>
    <w:rsid w:val="003812B7"/>
    <w:rsid w:val="00384C0A"/>
    <w:rsid w:val="003A3DF3"/>
    <w:rsid w:val="003A50FA"/>
    <w:rsid w:val="003A6E6E"/>
    <w:rsid w:val="003B2ABB"/>
    <w:rsid w:val="003B5DEF"/>
    <w:rsid w:val="003C28B3"/>
    <w:rsid w:val="003C470F"/>
    <w:rsid w:val="003D09FF"/>
    <w:rsid w:val="003D167C"/>
    <w:rsid w:val="003E0E4E"/>
    <w:rsid w:val="00402B92"/>
    <w:rsid w:val="00410AB9"/>
    <w:rsid w:val="00426F5E"/>
    <w:rsid w:val="00431919"/>
    <w:rsid w:val="00436BFE"/>
    <w:rsid w:val="00436D93"/>
    <w:rsid w:val="0044080D"/>
    <w:rsid w:val="00455137"/>
    <w:rsid w:val="0046041B"/>
    <w:rsid w:val="004608CE"/>
    <w:rsid w:val="004618D4"/>
    <w:rsid w:val="00463533"/>
    <w:rsid w:val="004717F1"/>
    <w:rsid w:val="00481843"/>
    <w:rsid w:val="00491DFB"/>
    <w:rsid w:val="004922D6"/>
    <w:rsid w:val="00496A46"/>
    <w:rsid w:val="00496C0D"/>
    <w:rsid w:val="00496CB7"/>
    <w:rsid w:val="004B2B97"/>
    <w:rsid w:val="004B65C1"/>
    <w:rsid w:val="004C05C1"/>
    <w:rsid w:val="004C4CDD"/>
    <w:rsid w:val="004D4299"/>
    <w:rsid w:val="004E7C87"/>
    <w:rsid w:val="004F6210"/>
    <w:rsid w:val="0050457E"/>
    <w:rsid w:val="00532527"/>
    <w:rsid w:val="005331AA"/>
    <w:rsid w:val="0053420E"/>
    <w:rsid w:val="005362AF"/>
    <w:rsid w:val="0054317E"/>
    <w:rsid w:val="00556B28"/>
    <w:rsid w:val="00557AB1"/>
    <w:rsid w:val="0056455E"/>
    <w:rsid w:val="00570252"/>
    <w:rsid w:val="00570510"/>
    <w:rsid w:val="0057692F"/>
    <w:rsid w:val="00590C3E"/>
    <w:rsid w:val="005B16C0"/>
    <w:rsid w:val="005B21B1"/>
    <w:rsid w:val="005C5B3C"/>
    <w:rsid w:val="005C71CB"/>
    <w:rsid w:val="005D6075"/>
    <w:rsid w:val="00600CE5"/>
    <w:rsid w:val="006053B2"/>
    <w:rsid w:val="00625DEE"/>
    <w:rsid w:val="0062634A"/>
    <w:rsid w:val="00634A9A"/>
    <w:rsid w:val="00640DC8"/>
    <w:rsid w:val="00640E3F"/>
    <w:rsid w:val="00643203"/>
    <w:rsid w:val="00644FD4"/>
    <w:rsid w:val="0064611B"/>
    <w:rsid w:val="00650229"/>
    <w:rsid w:val="006530D5"/>
    <w:rsid w:val="00662D1F"/>
    <w:rsid w:val="00665BD2"/>
    <w:rsid w:val="00665D13"/>
    <w:rsid w:val="006747A4"/>
    <w:rsid w:val="006A16E7"/>
    <w:rsid w:val="006B1218"/>
    <w:rsid w:val="006B574F"/>
    <w:rsid w:val="006C58AD"/>
    <w:rsid w:val="006D0A32"/>
    <w:rsid w:val="006D4016"/>
    <w:rsid w:val="006D4FFE"/>
    <w:rsid w:val="006D690C"/>
    <w:rsid w:val="006D7257"/>
    <w:rsid w:val="006F3387"/>
    <w:rsid w:val="006F5466"/>
    <w:rsid w:val="006F7156"/>
    <w:rsid w:val="0071347E"/>
    <w:rsid w:val="007137B4"/>
    <w:rsid w:val="0072204B"/>
    <w:rsid w:val="00740103"/>
    <w:rsid w:val="00741562"/>
    <w:rsid w:val="00746069"/>
    <w:rsid w:val="00750DCE"/>
    <w:rsid w:val="007745F8"/>
    <w:rsid w:val="00780C3B"/>
    <w:rsid w:val="00781218"/>
    <w:rsid w:val="0078577D"/>
    <w:rsid w:val="007A73DC"/>
    <w:rsid w:val="007A7BED"/>
    <w:rsid w:val="007C007E"/>
    <w:rsid w:val="007C091F"/>
    <w:rsid w:val="007C758A"/>
    <w:rsid w:val="007E2401"/>
    <w:rsid w:val="007E2BCE"/>
    <w:rsid w:val="007E5A09"/>
    <w:rsid w:val="007F7CD1"/>
    <w:rsid w:val="00812B39"/>
    <w:rsid w:val="00821657"/>
    <w:rsid w:val="00824BD9"/>
    <w:rsid w:val="00825313"/>
    <w:rsid w:val="008439ED"/>
    <w:rsid w:val="00847948"/>
    <w:rsid w:val="008575A4"/>
    <w:rsid w:val="00865471"/>
    <w:rsid w:val="00867817"/>
    <w:rsid w:val="00873CD6"/>
    <w:rsid w:val="008752AC"/>
    <w:rsid w:val="00880488"/>
    <w:rsid w:val="00881765"/>
    <w:rsid w:val="00891FFC"/>
    <w:rsid w:val="008A11C5"/>
    <w:rsid w:val="008B08A3"/>
    <w:rsid w:val="008B689F"/>
    <w:rsid w:val="008C5461"/>
    <w:rsid w:val="008C654D"/>
    <w:rsid w:val="008C704F"/>
    <w:rsid w:val="008D1226"/>
    <w:rsid w:val="008D336F"/>
    <w:rsid w:val="008E4B6D"/>
    <w:rsid w:val="00900F5F"/>
    <w:rsid w:val="00905EC7"/>
    <w:rsid w:val="0091254E"/>
    <w:rsid w:val="009161F7"/>
    <w:rsid w:val="009168F8"/>
    <w:rsid w:val="009537F2"/>
    <w:rsid w:val="009542A3"/>
    <w:rsid w:val="00962F4C"/>
    <w:rsid w:val="0096709D"/>
    <w:rsid w:val="0097073B"/>
    <w:rsid w:val="009848E4"/>
    <w:rsid w:val="00985AD6"/>
    <w:rsid w:val="00996E1B"/>
    <w:rsid w:val="009A643B"/>
    <w:rsid w:val="009B6866"/>
    <w:rsid w:val="009C123D"/>
    <w:rsid w:val="009D5996"/>
    <w:rsid w:val="009E3B64"/>
    <w:rsid w:val="009E43A8"/>
    <w:rsid w:val="009F0E89"/>
    <w:rsid w:val="009F39EB"/>
    <w:rsid w:val="00A027E7"/>
    <w:rsid w:val="00A0699B"/>
    <w:rsid w:val="00A11A21"/>
    <w:rsid w:val="00A11D6B"/>
    <w:rsid w:val="00A1584F"/>
    <w:rsid w:val="00A161A7"/>
    <w:rsid w:val="00A16576"/>
    <w:rsid w:val="00A26717"/>
    <w:rsid w:val="00A31BD2"/>
    <w:rsid w:val="00A4273B"/>
    <w:rsid w:val="00A45547"/>
    <w:rsid w:val="00A65302"/>
    <w:rsid w:val="00A70E56"/>
    <w:rsid w:val="00A724FF"/>
    <w:rsid w:val="00A77955"/>
    <w:rsid w:val="00A86A8F"/>
    <w:rsid w:val="00A91517"/>
    <w:rsid w:val="00A97B3F"/>
    <w:rsid w:val="00AA3538"/>
    <w:rsid w:val="00AC15E8"/>
    <w:rsid w:val="00AD2CD0"/>
    <w:rsid w:val="00AD3671"/>
    <w:rsid w:val="00AE1F0B"/>
    <w:rsid w:val="00AF385D"/>
    <w:rsid w:val="00AF3FB0"/>
    <w:rsid w:val="00B0007E"/>
    <w:rsid w:val="00B020A9"/>
    <w:rsid w:val="00B03C41"/>
    <w:rsid w:val="00B050AA"/>
    <w:rsid w:val="00B07CE2"/>
    <w:rsid w:val="00B14EB2"/>
    <w:rsid w:val="00B22BCA"/>
    <w:rsid w:val="00B27C8B"/>
    <w:rsid w:val="00B343A6"/>
    <w:rsid w:val="00B35403"/>
    <w:rsid w:val="00B3687C"/>
    <w:rsid w:val="00B62388"/>
    <w:rsid w:val="00B6369F"/>
    <w:rsid w:val="00B666A0"/>
    <w:rsid w:val="00B85A9D"/>
    <w:rsid w:val="00B93EEA"/>
    <w:rsid w:val="00BA1435"/>
    <w:rsid w:val="00BA593D"/>
    <w:rsid w:val="00BC230A"/>
    <w:rsid w:val="00BC44AE"/>
    <w:rsid w:val="00BD0839"/>
    <w:rsid w:val="00BE6C9C"/>
    <w:rsid w:val="00C02FAF"/>
    <w:rsid w:val="00C073EE"/>
    <w:rsid w:val="00C0764A"/>
    <w:rsid w:val="00C13905"/>
    <w:rsid w:val="00C16579"/>
    <w:rsid w:val="00C17443"/>
    <w:rsid w:val="00C26E83"/>
    <w:rsid w:val="00C309FF"/>
    <w:rsid w:val="00C3546E"/>
    <w:rsid w:val="00C473A0"/>
    <w:rsid w:val="00C574C8"/>
    <w:rsid w:val="00C63B41"/>
    <w:rsid w:val="00C6577C"/>
    <w:rsid w:val="00C6635D"/>
    <w:rsid w:val="00C67E79"/>
    <w:rsid w:val="00C7141E"/>
    <w:rsid w:val="00C75B63"/>
    <w:rsid w:val="00C85B64"/>
    <w:rsid w:val="00C90CDB"/>
    <w:rsid w:val="00CA1C36"/>
    <w:rsid w:val="00CA1EB5"/>
    <w:rsid w:val="00CA342D"/>
    <w:rsid w:val="00CA4E24"/>
    <w:rsid w:val="00CB5E8F"/>
    <w:rsid w:val="00CC13B6"/>
    <w:rsid w:val="00CC2D39"/>
    <w:rsid w:val="00CD0DD0"/>
    <w:rsid w:val="00CD7755"/>
    <w:rsid w:val="00CD7E95"/>
    <w:rsid w:val="00D059DC"/>
    <w:rsid w:val="00D07D11"/>
    <w:rsid w:val="00D12586"/>
    <w:rsid w:val="00D140A1"/>
    <w:rsid w:val="00D23B14"/>
    <w:rsid w:val="00D25520"/>
    <w:rsid w:val="00D40623"/>
    <w:rsid w:val="00D47527"/>
    <w:rsid w:val="00D47947"/>
    <w:rsid w:val="00D4799F"/>
    <w:rsid w:val="00D51497"/>
    <w:rsid w:val="00D56558"/>
    <w:rsid w:val="00D57639"/>
    <w:rsid w:val="00D61042"/>
    <w:rsid w:val="00D6736C"/>
    <w:rsid w:val="00D67ACF"/>
    <w:rsid w:val="00D725E7"/>
    <w:rsid w:val="00D8309E"/>
    <w:rsid w:val="00D85D9C"/>
    <w:rsid w:val="00DA088A"/>
    <w:rsid w:val="00DB3695"/>
    <w:rsid w:val="00DE252C"/>
    <w:rsid w:val="00E01AA0"/>
    <w:rsid w:val="00E14ED8"/>
    <w:rsid w:val="00E155C5"/>
    <w:rsid w:val="00E31987"/>
    <w:rsid w:val="00E42DEF"/>
    <w:rsid w:val="00E61B48"/>
    <w:rsid w:val="00E66B77"/>
    <w:rsid w:val="00E732A3"/>
    <w:rsid w:val="00E927CB"/>
    <w:rsid w:val="00E93301"/>
    <w:rsid w:val="00E93BB5"/>
    <w:rsid w:val="00E93C8B"/>
    <w:rsid w:val="00EA02BA"/>
    <w:rsid w:val="00EA3174"/>
    <w:rsid w:val="00EA4021"/>
    <w:rsid w:val="00EB01A4"/>
    <w:rsid w:val="00ED003F"/>
    <w:rsid w:val="00ED11E2"/>
    <w:rsid w:val="00EF0BAC"/>
    <w:rsid w:val="00EF1786"/>
    <w:rsid w:val="00EF2573"/>
    <w:rsid w:val="00F00231"/>
    <w:rsid w:val="00F03297"/>
    <w:rsid w:val="00F07140"/>
    <w:rsid w:val="00F10049"/>
    <w:rsid w:val="00F13049"/>
    <w:rsid w:val="00F15B8B"/>
    <w:rsid w:val="00F20DF6"/>
    <w:rsid w:val="00F21028"/>
    <w:rsid w:val="00F267B8"/>
    <w:rsid w:val="00F36B42"/>
    <w:rsid w:val="00F41D3C"/>
    <w:rsid w:val="00F455B5"/>
    <w:rsid w:val="00F50040"/>
    <w:rsid w:val="00F605D1"/>
    <w:rsid w:val="00F62254"/>
    <w:rsid w:val="00F65FA1"/>
    <w:rsid w:val="00F742D2"/>
    <w:rsid w:val="00F83F6C"/>
    <w:rsid w:val="00F902D9"/>
    <w:rsid w:val="00FB2D02"/>
    <w:rsid w:val="00FB3F72"/>
    <w:rsid w:val="00FC62C1"/>
    <w:rsid w:val="00FC6CDC"/>
    <w:rsid w:val="00FD5984"/>
    <w:rsid w:val="00FE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2"/>
    </w:rPr>
  </w:style>
  <w:style w:type="paragraph" w:styleId="1">
    <w:name w:val="heading 1"/>
    <w:basedOn w:val="a"/>
    <w:next w:val="a"/>
    <w:autoRedefine/>
    <w:qFormat/>
    <w:rsid w:val="002F0826"/>
    <w:pPr>
      <w:keepNext/>
      <w:spacing w:before="120"/>
      <w:ind w:firstLine="709"/>
      <w:jc w:val="center"/>
      <w:outlineLvl w:val="0"/>
    </w:pPr>
    <w:rPr>
      <w:rFonts w:ascii="Arial" w:hAnsi="Arial"/>
      <w:b/>
      <w:caps/>
      <w:color w:val="FF0000"/>
      <w:kern w:val="28"/>
      <w:sz w:val="28"/>
      <w:szCs w:val="28"/>
    </w:rPr>
  </w:style>
  <w:style w:type="paragraph" w:styleId="2">
    <w:name w:val="heading 2"/>
    <w:basedOn w:val="a"/>
    <w:next w:val="a"/>
    <w:autoRedefine/>
    <w:qFormat/>
    <w:rsid w:val="0015343E"/>
    <w:pPr>
      <w:keepNext/>
      <w:spacing w:before="120" w:after="120"/>
      <w:outlineLvl w:val="1"/>
    </w:pPr>
    <w:rPr>
      <w:b/>
      <w:caps/>
      <w:color w:val="0000FF"/>
      <w:sz w:val="52"/>
    </w:rPr>
  </w:style>
  <w:style w:type="paragraph" w:styleId="3">
    <w:name w:val="heading 3"/>
    <w:basedOn w:val="a"/>
    <w:next w:val="a"/>
    <w:link w:val="30"/>
    <w:autoRedefine/>
    <w:qFormat/>
    <w:rsid w:val="00847948"/>
    <w:pPr>
      <w:keepNext/>
      <w:widowControl w:val="0"/>
      <w:ind w:firstLine="709"/>
      <w:outlineLvl w:val="2"/>
    </w:pPr>
    <w:rPr>
      <w:b/>
      <w:caps/>
      <w:snapToGrid w:val="0"/>
      <w:color w:val="FF00FF"/>
      <w:sz w:val="28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2"/>
    </w:rPr>
  </w:style>
  <w:style w:type="paragraph" w:styleId="5">
    <w:name w:val="heading 5"/>
    <w:basedOn w:val="a"/>
    <w:next w:val="a"/>
    <w:qFormat/>
    <w:pPr>
      <w:keepNext/>
      <w:spacing w:before="120" w:after="120"/>
      <w:jc w:val="center"/>
      <w:outlineLvl w:val="4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5301"/>
        <w:tab w:val="left" w:pos="9695"/>
      </w:tabs>
      <w:jc w:val="center"/>
      <w:outlineLvl w:val="7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spacing w:after="120"/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pPr>
      <w:spacing w:before="120"/>
      <w:ind w:firstLine="720"/>
    </w:pPr>
  </w:style>
  <w:style w:type="paragraph" w:styleId="21">
    <w:name w:val="Body Text 2"/>
    <w:basedOn w:val="a"/>
    <w:semiHidden/>
    <w:rPr>
      <w:sz w:val="20"/>
    </w:rPr>
  </w:style>
  <w:style w:type="paragraph" w:styleId="a8">
    <w:name w:val="Plain Text"/>
    <w:basedOn w:val="a"/>
    <w:semiHidden/>
    <w:rPr>
      <w:rFonts w:ascii="Courier New" w:hAnsi="Courier New"/>
      <w:sz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9">
    <w:name w:val="Body Text Indent"/>
    <w:basedOn w:val="a"/>
    <w:semiHidden/>
    <w:pPr>
      <w:ind w:firstLine="708"/>
    </w:pPr>
  </w:style>
  <w:style w:type="paragraph" w:styleId="aa">
    <w:name w:val="caption"/>
    <w:basedOn w:val="a"/>
    <w:next w:val="a"/>
    <w:qFormat/>
    <w:pPr>
      <w:jc w:val="center"/>
    </w:pPr>
    <w:rPr>
      <w:i/>
      <w:sz w:val="16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7E24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2401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1390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2">
    <w:name w:val="Стиль Заголовок 3 + 12 пт"/>
    <w:basedOn w:val="3"/>
    <w:link w:val="3120"/>
    <w:autoRedefine/>
    <w:rsid w:val="002553C6"/>
    <w:pPr>
      <w:spacing w:before="120" w:after="120"/>
      <w:ind w:firstLine="0"/>
    </w:pPr>
    <w:rPr>
      <w:bCs/>
      <w:sz w:val="24"/>
    </w:rPr>
  </w:style>
  <w:style w:type="character" w:customStyle="1" w:styleId="30">
    <w:name w:val="Заголовок 3 Знак"/>
    <w:basedOn w:val="a0"/>
    <w:link w:val="3"/>
    <w:rsid w:val="00847948"/>
    <w:rPr>
      <w:b/>
      <w:caps/>
      <w:snapToGrid w:val="0"/>
      <w:color w:val="FF00FF"/>
      <w:sz w:val="28"/>
      <w:szCs w:val="24"/>
    </w:rPr>
  </w:style>
  <w:style w:type="character" w:customStyle="1" w:styleId="3120">
    <w:name w:val="Стиль Заголовок 3 + 12 пт Знак"/>
    <w:basedOn w:val="30"/>
    <w:link w:val="312"/>
    <w:rsid w:val="002553C6"/>
    <w:rPr>
      <w:bCs/>
      <w:sz w:val="24"/>
      <w:lang w:val="ru-RU" w:eastAsia="ru-RU" w:bidi="ar-SA"/>
    </w:rPr>
  </w:style>
  <w:style w:type="paragraph" w:customStyle="1" w:styleId="212">
    <w:name w:val="Стиль Заголовок 2 + 12 пт"/>
    <w:basedOn w:val="2"/>
    <w:autoRedefine/>
    <w:rsid w:val="002553C6"/>
    <w:rPr>
      <w:bCs/>
      <w:sz w:val="24"/>
      <w:szCs w:val="28"/>
    </w:rPr>
  </w:style>
  <w:style w:type="paragraph" w:customStyle="1" w:styleId="200">
    <w:name w:val="Стиль Основной текст с отступом 2 + Перед:  0 пт"/>
    <w:basedOn w:val="20"/>
    <w:autoRedefine/>
    <w:rsid w:val="00D12586"/>
    <w:pPr>
      <w:spacing w:before="0"/>
    </w:pPr>
    <w:rPr>
      <w:sz w:val="24"/>
    </w:rPr>
  </w:style>
  <w:style w:type="paragraph" w:customStyle="1" w:styleId="1126">
    <w:name w:val="Стиль Заголовок 1 + 12 пт Перед:  6 пт"/>
    <w:basedOn w:val="1"/>
    <w:autoRedefine/>
    <w:rsid w:val="004D4299"/>
    <w:rPr>
      <w:bCs/>
    </w:rPr>
  </w:style>
  <w:style w:type="character" w:customStyle="1" w:styleId="a7">
    <w:name w:val="Нижний колонтитул Знак"/>
    <w:basedOn w:val="a0"/>
    <w:link w:val="a6"/>
    <w:rsid w:val="002275B7"/>
    <w:rPr>
      <w:sz w:val="22"/>
    </w:rPr>
  </w:style>
  <w:style w:type="paragraph" w:styleId="ae">
    <w:name w:val="List Paragraph"/>
    <w:basedOn w:val="a"/>
    <w:qFormat/>
    <w:rsid w:val="0009718C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ФЭС-Менеджмент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amz</dc:creator>
  <cp:lastModifiedBy>1</cp:lastModifiedBy>
  <cp:revision>2</cp:revision>
  <cp:lastPrinted>2015-01-28T06:20:00Z</cp:lastPrinted>
  <dcterms:created xsi:type="dcterms:W3CDTF">2015-11-03T08:19:00Z</dcterms:created>
  <dcterms:modified xsi:type="dcterms:W3CDTF">2015-11-03T08:19:00Z</dcterms:modified>
</cp:coreProperties>
</file>